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95DFD4" w14:textId="1A9DECA0" w:rsidR="00112B5B" w:rsidRPr="003E2FB6" w:rsidRDefault="003E2FB6" w:rsidP="00C02410">
      <w:pPr>
        <w:pBdr>
          <w:bottom w:val="single" w:sz="18" w:space="1" w:color="auto"/>
        </w:pBdr>
        <w:tabs>
          <w:tab w:val="left" w:pos="-1440"/>
          <w:tab w:val="left" w:pos="-720"/>
          <w:tab w:val="left" w:pos="1"/>
        </w:tabs>
        <w:jc w:val="both"/>
        <w:rPr>
          <w:rFonts w:ascii="Arial" w:hAnsi="Arial"/>
          <w:b/>
          <w:sz w:val="24"/>
          <w:lang w:val="en-CA" w:eastAsia="en-CA"/>
        </w:rPr>
      </w:pPr>
      <w:r w:rsidRPr="003E2FB6">
        <w:rPr>
          <w:rFonts w:ascii="Arial" w:hAnsi="Arial"/>
          <w:b/>
          <w:noProof/>
          <w:sz w:val="24"/>
          <w:lang w:val="en-CA" w:eastAsia="en-CA"/>
        </w:rPr>
        <w:drawing>
          <wp:inline distT="0" distB="0" distL="0" distR="0" wp14:anchorId="301F173D" wp14:editId="33CB558E">
            <wp:extent cx="2613804" cy="55124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ing-Logo.jpg"/>
                    <pic:cNvPicPr/>
                  </pic:nvPicPr>
                  <pic:blipFill>
                    <a:blip r:embed="rId8" cstate="print">
                      <a:grayscl/>
                      <a:extLst>
                        <a:ext uri="{28A0092B-C50C-407E-A947-70E740481C1C}">
                          <a14:useLocalDpi xmlns:a14="http://schemas.microsoft.com/office/drawing/2010/main" val="0"/>
                        </a:ext>
                      </a:extLst>
                    </a:blip>
                    <a:stretch>
                      <a:fillRect/>
                    </a:stretch>
                  </pic:blipFill>
                  <pic:spPr>
                    <a:xfrm>
                      <a:off x="0" y="0"/>
                      <a:ext cx="2647656" cy="558384"/>
                    </a:xfrm>
                    <a:prstGeom prst="rect">
                      <a:avLst/>
                    </a:prstGeom>
                  </pic:spPr>
                </pic:pic>
              </a:graphicData>
            </a:graphic>
          </wp:inline>
        </w:drawing>
      </w:r>
    </w:p>
    <w:p w14:paraId="61BBD9A0" w14:textId="7845B808" w:rsidR="00C02410" w:rsidRPr="003E2FB6" w:rsidRDefault="003E2FB6" w:rsidP="00C02410">
      <w:pPr>
        <w:pStyle w:val="ProductNumber"/>
        <w:rPr>
          <w:lang w:val="en-CA"/>
        </w:rPr>
      </w:pPr>
      <w:r w:rsidRPr="003E2FB6">
        <w:rPr>
          <w:lang w:val="en-CA"/>
        </w:rPr>
        <w:t>9B21A006</w:t>
      </w:r>
    </w:p>
    <w:p w14:paraId="4E057522" w14:textId="7A113CB1" w:rsidR="00D75295" w:rsidRPr="003E2FB6" w:rsidRDefault="00D75295" w:rsidP="00D75295">
      <w:pPr>
        <w:jc w:val="right"/>
        <w:rPr>
          <w:rFonts w:ascii="Arial" w:hAnsi="Arial"/>
          <w:b/>
          <w:lang w:val="en-CA"/>
        </w:rPr>
      </w:pPr>
    </w:p>
    <w:p w14:paraId="02524312" w14:textId="77777777" w:rsidR="001901C0" w:rsidRPr="003E2FB6" w:rsidRDefault="001901C0" w:rsidP="00D75295">
      <w:pPr>
        <w:jc w:val="right"/>
        <w:rPr>
          <w:rFonts w:ascii="Arial" w:hAnsi="Arial"/>
          <w:b/>
          <w:lang w:val="en-CA"/>
        </w:rPr>
      </w:pPr>
    </w:p>
    <w:p w14:paraId="2F03D26A" w14:textId="472F0B29" w:rsidR="00013360" w:rsidRPr="003E2FB6" w:rsidRDefault="00112B5B" w:rsidP="00013360">
      <w:pPr>
        <w:pStyle w:val="CaseTitle"/>
        <w:spacing w:after="0" w:line="240" w:lineRule="auto"/>
        <w:rPr>
          <w:sz w:val="20"/>
          <w:szCs w:val="20"/>
          <w:lang w:val="en-CA"/>
        </w:rPr>
      </w:pPr>
      <w:r w:rsidRPr="003E2FB6">
        <w:rPr>
          <w:lang w:val="en-CA"/>
        </w:rPr>
        <w:t>drop technologies inc.: UNDERSTANDING The INFLUENCER MARKETING Channel</w:t>
      </w:r>
    </w:p>
    <w:p w14:paraId="40ABF6FD" w14:textId="77777777" w:rsidR="00CA3976" w:rsidRPr="003E2FB6" w:rsidRDefault="00CA3976" w:rsidP="00013360">
      <w:pPr>
        <w:pStyle w:val="CaseTitle"/>
        <w:spacing w:after="0" w:line="240" w:lineRule="auto"/>
        <w:rPr>
          <w:sz w:val="20"/>
          <w:szCs w:val="20"/>
          <w:lang w:val="en-CA"/>
        </w:rPr>
      </w:pPr>
    </w:p>
    <w:p w14:paraId="202F1085" w14:textId="77777777" w:rsidR="00013360" w:rsidRPr="003E2FB6" w:rsidRDefault="00013360" w:rsidP="00013360">
      <w:pPr>
        <w:pStyle w:val="CaseTitle"/>
        <w:spacing w:after="0" w:line="240" w:lineRule="auto"/>
        <w:rPr>
          <w:sz w:val="20"/>
          <w:szCs w:val="20"/>
          <w:lang w:val="en-CA"/>
        </w:rPr>
      </w:pPr>
    </w:p>
    <w:p w14:paraId="58B0C73F" w14:textId="3C45CE09" w:rsidR="00086B26" w:rsidRPr="003E2FB6" w:rsidRDefault="00112B5B" w:rsidP="00086B26">
      <w:pPr>
        <w:pStyle w:val="StyleCopyrightStatementAfter0ptBottomSinglesolidline1"/>
        <w:rPr>
          <w:lang w:val="en-CA"/>
        </w:rPr>
      </w:pPr>
      <w:r w:rsidRPr="003E2FB6">
        <w:rPr>
          <w:lang w:val="en-CA"/>
        </w:rPr>
        <w:t xml:space="preserve">Lillie (Yue Ting) Sun </w:t>
      </w:r>
      <w:r w:rsidR="00086B26" w:rsidRPr="003E2FB6">
        <w:rPr>
          <w:lang w:val="en-CA"/>
        </w:rPr>
        <w:t xml:space="preserve">wrote this case </w:t>
      </w:r>
      <w:r w:rsidRPr="003E2FB6">
        <w:rPr>
          <w:lang w:val="en-CA"/>
        </w:rPr>
        <w:t xml:space="preserve">under the supervision of Eric Janssen </w:t>
      </w:r>
      <w:r w:rsidR="00086B26" w:rsidRPr="003E2FB6">
        <w:rPr>
          <w:lang w:val="en-CA"/>
        </w:rPr>
        <w:t>solely to provide material for class discussion. The authors do not intend to illustrate either effective or ineffective handling of a managerial situation. The authors may have disguised certain names and other identifying information to protect confidentiality.</w:t>
      </w:r>
    </w:p>
    <w:p w14:paraId="10D89D5F" w14:textId="1A345763" w:rsidR="00086B26" w:rsidRPr="003E2FB6" w:rsidRDefault="00086B26" w:rsidP="00086B26">
      <w:pPr>
        <w:pStyle w:val="StyleCopyrightStatementAfter0ptBottomSinglesolidline1"/>
        <w:rPr>
          <w:lang w:val="en-CA"/>
        </w:rPr>
      </w:pPr>
    </w:p>
    <w:p w14:paraId="4597B0AB" w14:textId="77777777" w:rsidR="003E2FB6" w:rsidRPr="003E2FB6" w:rsidRDefault="003E2FB6" w:rsidP="003E2FB6">
      <w:pPr>
        <w:pStyle w:val="StyleStyleCopyrightStatementAfter0ptBottomSinglesolid"/>
        <w:rPr>
          <w:rFonts w:cs="Arial"/>
          <w:color w:val="FFFFFF" w:themeColor="background1"/>
          <w:szCs w:val="16"/>
          <w:lang w:val="en-CA"/>
        </w:rPr>
      </w:pPr>
      <w:r w:rsidRPr="003E2FB6">
        <w:rPr>
          <w:rFonts w:cs="Arial"/>
          <w:szCs w:val="16"/>
          <w:lang w:val="en-CA"/>
        </w:rPr>
        <w:t xml:space="preserve">This publication may not be transmitted, photocopied, digitized, or otherwise reproduced in any form or by any means without the permission of the copyright holder. Reproduction of this material is not covered under authorization by any reproduction rights organization. To order copies or request permission to reproduce materials, contact Ivey Publishing, Ivey Business School, Western University, London, Ontario, Canada, N6G 0N1; (t) 519.661.3208; (e) cases@ivey.ca; www.iveycases.com. Our goal is to publish materials of the highest quality; submit any errata to publishcases@ivey.ca. </w:t>
      </w:r>
      <w:r w:rsidRPr="003E2FB6">
        <w:rPr>
          <w:rFonts w:cs="Arial"/>
          <w:color w:val="FFFFFF" w:themeColor="background1"/>
          <w:szCs w:val="16"/>
          <w:lang w:val="en-CA"/>
        </w:rPr>
        <w:t>i1v2e5y5pubs</w:t>
      </w:r>
    </w:p>
    <w:p w14:paraId="2107FE93" w14:textId="77777777" w:rsidR="003E2FB6" w:rsidRPr="003E2FB6" w:rsidRDefault="003E2FB6" w:rsidP="003E2FB6">
      <w:pPr>
        <w:pStyle w:val="StyleStyleCopyrightStatementAfter0ptBottomSinglesolid"/>
        <w:rPr>
          <w:rFonts w:cs="Arial"/>
          <w:iCs w:val="0"/>
          <w:color w:val="auto"/>
          <w:szCs w:val="16"/>
          <w:lang w:val="en-CA"/>
        </w:rPr>
      </w:pPr>
    </w:p>
    <w:p w14:paraId="3922E14F" w14:textId="4ABE06DF" w:rsidR="00751E0B" w:rsidRPr="003E2FB6" w:rsidRDefault="003E2FB6" w:rsidP="00A323B0">
      <w:pPr>
        <w:pStyle w:val="StyleStyleCopyrightStatementAfter0ptBottomSinglesolid"/>
        <w:rPr>
          <w:rFonts w:cs="Arial"/>
          <w:color w:val="FFFFFF" w:themeColor="background1"/>
          <w:szCs w:val="16"/>
          <w:lang w:val="en-CA"/>
        </w:rPr>
      </w:pPr>
      <w:r w:rsidRPr="003E2FB6">
        <w:rPr>
          <w:rFonts w:cs="Arial"/>
          <w:iCs w:val="0"/>
          <w:color w:val="auto"/>
          <w:szCs w:val="16"/>
          <w:lang w:val="en-CA"/>
        </w:rPr>
        <w:t>Copyright © 2021, Ivey Business School Foundation</w:t>
      </w:r>
      <w:r w:rsidR="00A323B0" w:rsidRPr="003E2FB6">
        <w:rPr>
          <w:rFonts w:cs="Arial"/>
          <w:iCs w:val="0"/>
          <w:color w:val="auto"/>
          <w:szCs w:val="16"/>
          <w:lang w:val="en-CA"/>
        </w:rPr>
        <w:tab/>
        <w:t>Version: 20</w:t>
      </w:r>
      <w:r w:rsidR="00112B5B" w:rsidRPr="003E2FB6">
        <w:rPr>
          <w:rFonts w:cs="Arial"/>
          <w:iCs w:val="0"/>
          <w:color w:val="auto"/>
          <w:szCs w:val="16"/>
          <w:lang w:val="en-CA"/>
        </w:rPr>
        <w:t>21</w:t>
      </w:r>
      <w:r w:rsidR="00A323B0" w:rsidRPr="003E2FB6">
        <w:rPr>
          <w:rFonts w:cs="Arial"/>
          <w:iCs w:val="0"/>
          <w:color w:val="auto"/>
          <w:szCs w:val="16"/>
          <w:lang w:val="en-CA"/>
        </w:rPr>
        <w:t>-</w:t>
      </w:r>
      <w:r w:rsidR="00112B5B" w:rsidRPr="003E2FB6">
        <w:rPr>
          <w:rFonts w:cs="Arial"/>
          <w:iCs w:val="0"/>
          <w:color w:val="auto"/>
          <w:szCs w:val="16"/>
          <w:lang w:val="en-CA"/>
        </w:rPr>
        <w:t>0</w:t>
      </w:r>
      <w:r w:rsidR="008150CB" w:rsidRPr="003E2FB6">
        <w:rPr>
          <w:rFonts w:cs="Arial"/>
          <w:iCs w:val="0"/>
          <w:color w:val="auto"/>
          <w:szCs w:val="16"/>
          <w:lang w:val="en-CA"/>
        </w:rPr>
        <w:t>5</w:t>
      </w:r>
      <w:r w:rsidR="00A323B0" w:rsidRPr="003E2FB6">
        <w:rPr>
          <w:rFonts w:cs="Arial"/>
          <w:iCs w:val="0"/>
          <w:color w:val="auto"/>
          <w:szCs w:val="16"/>
          <w:lang w:val="en-CA"/>
        </w:rPr>
        <w:t>-</w:t>
      </w:r>
      <w:r w:rsidR="008150CB" w:rsidRPr="003E2FB6">
        <w:rPr>
          <w:rFonts w:cs="Arial"/>
          <w:iCs w:val="0"/>
          <w:color w:val="auto"/>
          <w:szCs w:val="16"/>
          <w:lang w:val="en-CA"/>
        </w:rPr>
        <w:t>31</w:t>
      </w:r>
    </w:p>
    <w:p w14:paraId="0A2A54E4" w14:textId="377A55D3" w:rsidR="00751E0B" w:rsidRPr="003E2FB6" w:rsidRDefault="00751E0B" w:rsidP="00751E0B">
      <w:pPr>
        <w:pStyle w:val="StyleCopyrightStatementAfter0ptBottomSinglesolidline1"/>
        <w:rPr>
          <w:rFonts w:ascii="Times New Roman" w:hAnsi="Times New Roman"/>
          <w:i w:val="0"/>
          <w:sz w:val="20"/>
          <w:lang w:val="en-CA"/>
        </w:rPr>
      </w:pPr>
    </w:p>
    <w:p w14:paraId="6B3B4FC0" w14:textId="77777777" w:rsidR="00112B5B" w:rsidRPr="003E2FB6" w:rsidRDefault="00112B5B" w:rsidP="00751E0B">
      <w:pPr>
        <w:pStyle w:val="StyleCopyrightStatementAfter0ptBottomSinglesolidline1"/>
        <w:rPr>
          <w:rFonts w:ascii="Times New Roman" w:hAnsi="Times New Roman"/>
          <w:i w:val="0"/>
          <w:sz w:val="20"/>
          <w:lang w:val="en-CA"/>
        </w:rPr>
      </w:pPr>
    </w:p>
    <w:p w14:paraId="5E1DCA90" w14:textId="7E06ABC6" w:rsidR="00112B5B" w:rsidRPr="003E2FB6" w:rsidRDefault="00112B5B" w:rsidP="00112B5B">
      <w:pPr>
        <w:pStyle w:val="BodyTextMain"/>
        <w:rPr>
          <w:spacing w:val="-4"/>
          <w:lang w:val="en-CA"/>
        </w:rPr>
      </w:pPr>
      <w:r w:rsidRPr="003E2FB6">
        <w:rPr>
          <w:spacing w:val="-4"/>
          <w:lang w:val="en-CA"/>
        </w:rPr>
        <w:t>On September 20, 2018, Stephanie Solty, a recently promoted marketing manager at Drop Technologies Inc. (Drop), cut herself a piece of cake and sat back in her chair. Drop, a loyalty start-up</w:t>
      </w:r>
      <w:r w:rsidR="00F14D05" w:rsidRPr="003E2FB6">
        <w:rPr>
          <w:spacing w:val="-4"/>
          <w:lang w:val="en-CA"/>
        </w:rPr>
        <w:t xml:space="preserve"> based in Toronto, Ontario, Canada</w:t>
      </w:r>
      <w:r w:rsidRPr="003E2FB6">
        <w:rPr>
          <w:spacing w:val="-4"/>
          <w:lang w:val="en-CA"/>
        </w:rPr>
        <w:t xml:space="preserve">, had just hit two million downloads of the </w:t>
      </w:r>
      <w:r w:rsidR="00294CE4" w:rsidRPr="003E2FB6">
        <w:rPr>
          <w:spacing w:val="-4"/>
          <w:lang w:val="en-CA"/>
        </w:rPr>
        <w:t>mobile application (</w:t>
      </w:r>
      <w:r w:rsidRPr="003E2FB6">
        <w:rPr>
          <w:spacing w:val="-4"/>
          <w:lang w:val="en-CA"/>
        </w:rPr>
        <w:t>app</w:t>
      </w:r>
      <w:r w:rsidR="00294CE4" w:rsidRPr="003E2FB6">
        <w:rPr>
          <w:spacing w:val="-4"/>
          <w:lang w:val="en-CA"/>
        </w:rPr>
        <w:t>)</w:t>
      </w:r>
      <w:r w:rsidRPr="003E2FB6">
        <w:rPr>
          <w:spacing w:val="-4"/>
          <w:lang w:val="en-CA"/>
        </w:rPr>
        <w:t xml:space="preserve"> and the team was eager to celebrate. Amid the celebratory cheers sounding throughout the office, Solty couldn’t help but feel nervous. With tech</w:t>
      </w:r>
      <w:r w:rsidR="00294CE4" w:rsidRPr="003E2FB6">
        <w:rPr>
          <w:spacing w:val="-4"/>
          <w:lang w:val="en-CA"/>
        </w:rPr>
        <w:t>nology</w:t>
      </w:r>
      <w:r w:rsidRPr="003E2FB6">
        <w:rPr>
          <w:spacing w:val="-4"/>
          <w:lang w:val="en-CA"/>
        </w:rPr>
        <w:t xml:space="preserve"> giants </w:t>
      </w:r>
      <w:r w:rsidR="00294CE4" w:rsidRPr="003E2FB6">
        <w:rPr>
          <w:spacing w:val="-4"/>
          <w:lang w:val="en-CA"/>
        </w:rPr>
        <w:t>such as</w:t>
      </w:r>
      <w:r w:rsidRPr="003E2FB6">
        <w:rPr>
          <w:spacing w:val="-4"/>
          <w:lang w:val="en-CA"/>
        </w:rPr>
        <w:t xml:space="preserve"> Uber Technologies Inc. (Uber) and Snap</w:t>
      </w:r>
      <w:r w:rsidR="00B60AD5" w:rsidRPr="003E2FB6">
        <w:rPr>
          <w:spacing w:val="-4"/>
          <w:lang w:val="en-CA"/>
        </w:rPr>
        <w:t xml:space="preserve"> Inc.</w:t>
      </w:r>
      <w:r w:rsidRPr="003E2FB6">
        <w:rPr>
          <w:spacing w:val="-4"/>
          <w:lang w:val="en-CA"/>
        </w:rPr>
        <w:t xml:space="preserve"> struggling to become profitable, Solty wondered if Drop would experience the same difficulties: a large user base that failed to lead to profitability.</w:t>
      </w:r>
    </w:p>
    <w:p w14:paraId="37F0D1A7" w14:textId="77777777" w:rsidR="00112B5B" w:rsidRPr="003E2FB6" w:rsidRDefault="00112B5B" w:rsidP="00112B5B">
      <w:pPr>
        <w:pStyle w:val="BodyTextMain"/>
        <w:rPr>
          <w:lang w:val="en-CA"/>
        </w:rPr>
      </w:pPr>
    </w:p>
    <w:p w14:paraId="2CA7B741" w14:textId="67488AA3" w:rsidR="00112B5B" w:rsidRPr="003E2FB6" w:rsidRDefault="00112B5B" w:rsidP="00112B5B">
      <w:pPr>
        <w:pStyle w:val="BodyTextMain"/>
        <w:rPr>
          <w:lang w:val="en-CA"/>
        </w:rPr>
      </w:pPr>
      <w:r w:rsidRPr="003E2FB6">
        <w:rPr>
          <w:lang w:val="en-CA"/>
        </w:rPr>
        <w:t xml:space="preserve">As the laughter and excitement of her colleagues echoed around the office halls, Solty thought long and hard about what she was celebrating. Having two million downloads was an impressive feat, but exactly how many of those </w:t>
      </w:r>
      <w:r w:rsidR="00294CE4" w:rsidRPr="003E2FB6">
        <w:rPr>
          <w:lang w:val="en-CA"/>
        </w:rPr>
        <w:t xml:space="preserve">downloads </w:t>
      </w:r>
      <w:r w:rsidRPr="003E2FB6">
        <w:rPr>
          <w:lang w:val="en-CA"/>
        </w:rPr>
        <w:t>translated into profitability for the company, and what could she do to generate a greater number of profitable customers? As she began planning the next quarter’s marketing strategy, she wondered if she should explore a new marketing channel</w:t>
      </w:r>
      <w:r w:rsidR="00221F96" w:rsidRPr="003E2FB6">
        <w:rPr>
          <w:lang w:val="en-CA"/>
        </w:rPr>
        <w:t xml:space="preserve">: </w:t>
      </w:r>
      <w:r w:rsidRPr="003E2FB6">
        <w:rPr>
          <w:lang w:val="en-CA"/>
        </w:rPr>
        <w:t>influencer marketing.</w:t>
      </w:r>
    </w:p>
    <w:p w14:paraId="392E0C4F" w14:textId="77777777" w:rsidR="00112B5B" w:rsidRPr="003E2FB6" w:rsidRDefault="00112B5B" w:rsidP="00112B5B">
      <w:pPr>
        <w:pStyle w:val="BodyTextMain"/>
        <w:rPr>
          <w:lang w:val="en-CA"/>
        </w:rPr>
      </w:pPr>
    </w:p>
    <w:p w14:paraId="369B086B" w14:textId="77777777" w:rsidR="00112B5B" w:rsidRPr="003E2FB6" w:rsidRDefault="00112B5B" w:rsidP="00112B5B">
      <w:pPr>
        <w:pStyle w:val="BodyTextMain"/>
        <w:rPr>
          <w:lang w:val="en-CA"/>
        </w:rPr>
      </w:pPr>
    </w:p>
    <w:p w14:paraId="749EC2EA" w14:textId="77777777" w:rsidR="00112B5B" w:rsidRPr="003E2FB6" w:rsidRDefault="00112B5B" w:rsidP="00112B5B">
      <w:pPr>
        <w:pStyle w:val="Casehead1"/>
        <w:rPr>
          <w:lang w:val="en-CA"/>
        </w:rPr>
      </w:pPr>
      <w:r w:rsidRPr="003E2FB6">
        <w:rPr>
          <w:lang w:val="en-CA"/>
        </w:rPr>
        <w:t>THE LOYALTY AND MOBILE REWARDS INDUSTRY</w:t>
      </w:r>
    </w:p>
    <w:p w14:paraId="09A8873E" w14:textId="77777777" w:rsidR="00112B5B" w:rsidRPr="003E2FB6" w:rsidRDefault="00112B5B" w:rsidP="00112B5B">
      <w:pPr>
        <w:pStyle w:val="BodyTextMain"/>
        <w:rPr>
          <w:lang w:val="en-CA"/>
        </w:rPr>
      </w:pPr>
    </w:p>
    <w:p w14:paraId="21590F4C" w14:textId="0B7C138F" w:rsidR="00112B5B" w:rsidRPr="003E2FB6" w:rsidRDefault="00112B5B" w:rsidP="00112B5B">
      <w:pPr>
        <w:pStyle w:val="BodyTextMain"/>
        <w:rPr>
          <w:lang w:val="en-CA"/>
        </w:rPr>
      </w:pPr>
      <w:r w:rsidRPr="003E2FB6">
        <w:rPr>
          <w:lang w:val="en-CA"/>
        </w:rPr>
        <w:t xml:space="preserve">The loyalty industry was extremely competitive, with minimal barriers to entry and a large number of </w:t>
      </w:r>
      <w:r w:rsidR="00294CE4" w:rsidRPr="003E2FB6">
        <w:rPr>
          <w:lang w:val="en-CA"/>
        </w:rPr>
        <w:t>competitors</w:t>
      </w:r>
      <w:r w:rsidRPr="003E2FB6">
        <w:rPr>
          <w:lang w:val="en-CA"/>
        </w:rPr>
        <w:t>. American Airlines had launched its frequent flyer program, often regarded as the first full-scale loyalty program of the modern era, back in 1981.</w:t>
      </w:r>
      <w:r w:rsidRPr="003E2FB6">
        <w:rPr>
          <w:vertAlign w:val="superscript"/>
          <w:lang w:val="en-CA"/>
        </w:rPr>
        <w:footnoteReference w:id="1"/>
      </w:r>
      <w:r w:rsidRPr="003E2FB6">
        <w:rPr>
          <w:lang w:val="en-CA"/>
        </w:rPr>
        <w:t xml:space="preserve"> Since then, companies such as Starbucks Corporation, Marriott International Inc., and Sephora USA Inc. had built their own loyalty strategies. Three major groups of loyalty players dominated the industry: (1) independent merchants, such as Cineplex Inc. and McDonald’s Corporation, who offered tiers and points that could be reused at the same retailer for perks; (2) aggregated/coalition rewards, which included most credit-card systems and where points earned for shopping at a variety of different vendors were accumulated in one platform; and (3) loyalty management companies, such as LoyaltyOne Co. (which managed Air Miles). </w:t>
      </w:r>
    </w:p>
    <w:p w14:paraId="70AC8BCE" w14:textId="77777777" w:rsidR="00112B5B" w:rsidRPr="003E2FB6" w:rsidRDefault="00112B5B" w:rsidP="00112B5B">
      <w:pPr>
        <w:pStyle w:val="BodyTextMain"/>
        <w:rPr>
          <w:lang w:val="en-CA"/>
        </w:rPr>
      </w:pPr>
    </w:p>
    <w:p w14:paraId="267C5CB1" w14:textId="77777777" w:rsidR="00112B5B" w:rsidRPr="003E2FB6" w:rsidRDefault="00112B5B" w:rsidP="00112B5B">
      <w:pPr>
        <w:pStyle w:val="BodyTextMain"/>
        <w:rPr>
          <w:lang w:val="en-CA"/>
        </w:rPr>
      </w:pPr>
    </w:p>
    <w:p w14:paraId="57F0467F" w14:textId="3EBD48A9" w:rsidR="00112B5B" w:rsidRPr="003E2FB6" w:rsidRDefault="00112B5B" w:rsidP="000228D8">
      <w:pPr>
        <w:pStyle w:val="BodyTextMain"/>
        <w:rPr>
          <w:shd w:val="clear" w:color="auto" w:fill="FCFCFC"/>
          <w:lang w:val="en-CA"/>
        </w:rPr>
      </w:pPr>
      <w:r w:rsidRPr="003E2FB6">
        <w:rPr>
          <w:lang w:val="en-CA"/>
        </w:rPr>
        <w:lastRenderedPageBreak/>
        <w:t>The global loyalty management industry was valued at around US$3.2 billion</w:t>
      </w:r>
      <w:r w:rsidRPr="003E2FB6">
        <w:rPr>
          <w:vertAlign w:val="superscript"/>
          <w:lang w:val="en-CA"/>
        </w:rPr>
        <w:footnoteReference w:id="2"/>
      </w:r>
      <w:r w:rsidRPr="003E2FB6">
        <w:rPr>
          <w:lang w:val="en-CA"/>
        </w:rPr>
        <w:t xml:space="preserve"> in 2019 and was expected to experience a compound annual growth rate of 23 per cent over the next five years. This heightened growth was influenced by technological advancements, especially within mobile applications. Before the modern era of smartphones and online advertising algorithms, reward programs meant carrying a </w:t>
      </w:r>
      <w:r w:rsidR="00294CE4" w:rsidRPr="003E2FB6">
        <w:rPr>
          <w:lang w:val="en-CA"/>
        </w:rPr>
        <w:t>credit-card</w:t>
      </w:r>
      <w:r w:rsidR="00221F96" w:rsidRPr="003E2FB6">
        <w:rPr>
          <w:lang w:val="en-CA"/>
        </w:rPr>
        <w:t>-</w:t>
      </w:r>
      <w:r w:rsidR="00294CE4" w:rsidRPr="003E2FB6">
        <w:rPr>
          <w:lang w:val="en-CA"/>
        </w:rPr>
        <w:t>size</w:t>
      </w:r>
      <w:r w:rsidR="00221F96" w:rsidRPr="003E2FB6">
        <w:rPr>
          <w:lang w:val="en-CA"/>
        </w:rPr>
        <w:t>d</w:t>
      </w:r>
      <w:r w:rsidRPr="003E2FB6">
        <w:rPr>
          <w:lang w:val="en-CA"/>
        </w:rPr>
        <w:t xml:space="preserve"> punch card. With the introduction of mobile technology, loyalty and rewards systems </w:t>
      </w:r>
      <w:r w:rsidR="00294CE4" w:rsidRPr="003E2FB6">
        <w:rPr>
          <w:lang w:val="en-CA"/>
        </w:rPr>
        <w:t>became</w:t>
      </w:r>
      <w:r w:rsidRPr="003E2FB6">
        <w:rPr>
          <w:lang w:val="en-CA"/>
        </w:rPr>
        <w:t xml:space="preserve"> more relevant and engaging, and could inspire real-time action. According to research carried out in 2016, 57 per cent of consumers </w:t>
      </w:r>
      <w:r w:rsidR="00294CE4" w:rsidRPr="003E2FB6">
        <w:rPr>
          <w:lang w:val="en-CA"/>
        </w:rPr>
        <w:t>preferred</w:t>
      </w:r>
      <w:r w:rsidRPr="003E2FB6">
        <w:rPr>
          <w:lang w:val="en-CA"/>
        </w:rPr>
        <w:t xml:space="preserve"> engag</w:t>
      </w:r>
      <w:r w:rsidR="00294CE4" w:rsidRPr="003E2FB6">
        <w:rPr>
          <w:lang w:val="en-CA"/>
        </w:rPr>
        <w:t>ing</w:t>
      </w:r>
      <w:r w:rsidRPr="003E2FB6">
        <w:rPr>
          <w:lang w:val="en-CA"/>
        </w:rPr>
        <w:t xml:space="preserve"> with their loyalty programs via a </w:t>
      </w:r>
      <w:r w:rsidRPr="000228D8">
        <w:rPr>
          <w:lang w:val="en-CA"/>
        </w:rPr>
        <w:t>mobile device.</w:t>
      </w:r>
      <w:r w:rsidRPr="000228D8">
        <w:rPr>
          <w:vertAlign w:val="superscript"/>
          <w:lang w:val="en-CA"/>
        </w:rPr>
        <w:footnoteReference w:id="3"/>
      </w:r>
      <w:r w:rsidRPr="000228D8">
        <w:rPr>
          <w:lang w:val="en-CA"/>
        </w:rPr>
        <w:t xml:space="preserve"> Former approaches to loyalty programs that required customers to </w:t>
      </w:r>
      <w:r w:rsidR="005C36F1" w:rsidRPr="000228D8">
        <w:rPr>
          <w:lang w:val="en-CA"/>
        </w:rPr>
        <w:t>act</w:t>
      </w:r>
      <w:r w:rsidRPr="000228D8">
        <w:rPr>
          <w:lang w:val="en-CA"/>
        </w:rPr>
        <w:t xml:space="preserve"> after making a </w:t>
      </w:r>
      <w:r w:rsidR="00221F96" w:rsidRPr="000228D8">
        <w:rPr>
          <w:lang w:val="en-CA"/>
        </w:rPr>
        <w:t>purchase</w:t>
      </w:r>
      <w:r w:rsidR="005C36F1" w:rsidRPr="000228D8">
        <w:rPr>
          <w:lang w:val="en-CA"/>
        </w:rPr>
        <w:t>,</w:t>
      </w:r>
      <w:r w:rsidR="00221F96" w:rsidRPr="000228D8">
        <w:rPr>
          <w:lang w:val="en-CA"/>
        </w:rPr>
        <w:t xml:space="preserve"> or</w:t>
      </w:r>
      <w:r w:rsidRPr="000228D8">
        <w:rPr>
          <w:lang w:val="en-CA"/>
        </w:rPr>
        <w:t xml:space="preserve"> required them to even remember to carry a physical </w:t>
      </w:r>
      <w:r w:rsidR="00221F96" w:rsidRPr="000228D8">
        <w:rPr>
          <w:lang w:val="en-CA"/>
        </w:rPr>
        <w:t>card, seemed</w:t>
      </w:r>
      <w:r w:rsidRPr="000228D8">
        <w:rPr>
          <w:lang w:val="en-CA"/>
        </w:rPr>
        <w:t xml:space="preserve"> unnecessarily cumbersome in this new environment.</w:t>
      </w:r>
    </w:p>
    <w:p w14:paraId="37CD5F43" w14:textId="77777777" w:rsidR="00112B5B" w:rsidRPr="003E2FB6" w:rsidRDefault="00112B5B" w:rsidP="000228D8">
      <w:pPr>
        <w:pStyle w:val="BodyTextMain"/>
        <w:rPr>
          <w:lang w:val="en-CA"/>
        </w:rPr>
      </w:pPr>
    </w:p>
    <w:p w14:paraId="5CCC611C" w14:textId="77777777" w:rsidR="00112B5B" w:rsidRPr="003E2FB6" w:rsidRDefault="00112B5B" w:rsidP="000228D8">
      <w:pPr>
        <w:pStyle w:val="BodyTextMain"/>
        <w:rPr>
          <w:lang w:val="en-CA"/>
        </w:rPr>
      </w:pPr>
    </w:p>
    <w:p w14:paraId="27B64BDC" w14:textId="77777777" w:rsidR="00112B5B" w:rsidRPr="003E2FB6" w:rsidRDefault="00112B5B" w:rsidP="000228D8">
      <w:pPr>
        <w:pStyle w:val="Casehead1"/>
        <w:rPr>
          <w:lang w:val="en-CA"/>
        </w:rPr>
      </w:pPr>
      <w:r w:rsidRPr="003E2FB6">
        <w:rPr>
          <w:lang w:val="en-CA"/>
        </w:rPr>
        <w:t>DROP TECHNOLOGIES INC.</w:t>
      </w:r>
    </w:p>
    <w:p w14:paraId="178904DA" w14:textId="77777777" w:rsidR="00112B5B" w:rsidRPr="003E2FB6" w:rsidRDefault="00112B5B" w:rsidP="000228D8">
      <w:pPr>
        <w:pStyle w:val="BodyTextMain"/>
        <w:rPr>
          <w:lang w:val="en-CA"/>
        </w:rPr>
      </w:pPr>
    </w:p>
    <w:p w14:paraId="7E8BCF12" w14:textId="31E5DECF" w:rsidR="00112B5B" w:rsidRPr="003E2FB6" w:rsidRDefault="00112B5B" w:rsidP="000228D8">
      <w:pPr>
        <w:pStyle w:val="BodyTextMain"/>
        <w:rPr>
          <w:color w:val="222222"/>
          <w:u w:color="222222"/>
          <w:shd w:val="clear" w:color="auto" w:fill="FFFFFF"/>
          <w:lang w:val="en-CA"/>
        </w:rPr>
      </w:pPr>
      <w:r w:rsidRPr="003E2FB6">
        <w:rPr>
          <w:lang w:val="en-CA"/>
        </w:rPr>
        <w:t xml:space="preserve">Founded in 2015 by Derrick Fung, Darren Fung, Cameron Dearsley, and Akhil Gupta, Drop was a Toronto-based coalition customer rewards program that enabled users to earn points using their linked debit or credit card. </w:t>
      </w:r>
      <w:r w:rsidRPr="003E2FB6">
        <w:rPr>
          <w:color w:val="222222"/>
          <w:u w:color="222222"/>
          <w:lang w:val="en-CA"/>
        </w:rPr>
        <w:t>To join, consumers linked their spending methods of choice (</w:t>
      </w:r>
      <w:r w:rsidR="003A1E4B" w:rsidRPr="003E2FB6">
        <w:rPr>
          <w:color w:val="222222"/>
          <w:u w:color="222222"/>
          <w:lang w:val="en-CA"/>
        </w:rPr>
        <w:t xml:space="preserve">e.g., </w:t>
      </w:r>
      <w:r w:rsidRPr="003E2FB6">
        <w:rPr>
          <w:color w:val="222222"/>
          <w:u w:color="222222"/>
          <w:lang w:val="en-CA"/>
        </w:rPr>
        <w:t xml:space="preserve">debit cards, credit cards, or other payment methods such as PayPal) to their Drop account. Drop then automatically scanned and analyzed all purchases made with those linked payment methods and subsequently rewarded consumers with Drop Points, which could be redeemed at hundreds of partner </w:t>
      </w:r>
      <w:r w:rsidRPr="000228D8">
        <w:rPr>
          <w:color w:val="222222"/>
          <w:u w:color="222222"/>
          <w:lang w:val="en-CA"/>
        </w:rPr>
        <w:t xml:space="preserve">brands, including Uber, Lululemon, and Apple (see Exhibit 1). The company’s mission was to provide a seamless, “all-for-one” loyalty program that rewarded particular shopping habits for each individual customer. </w:t>
      </w:r>
    </w:p>
    <w:p w14:paraId="5493E85D" w14:textId="77777777" w:rsidR="00112B5B" w:rsidRPr="003E2FB6" w:rsidRDefault="00112B5B" w:rsidP="000228D8">
      <w:pPr>
        <w:pStyle w:val="BodyTextMain"/>
        <w:rPr>
          <w:color w:val="222222"/>
          <w:u w:color="222222"/>
          <w:shd w:val="clear" w:color="auto" w:fill="FFFFFF"/>
          <w:lang w:val="en-CA"/>
        </w:rPr>
      </w:pPr>
    </w:p>
    <w:p w14:paraId="49461752" w14:textId="7DED4B2B" w:rsidR="00112B5B" w:rsidRPr="003E2FB6" w:rsidRDefault="003A1E4B" w:rsidP="000228D8">
      <w:pPr>
        <w:pStyle w:val="BodyTextMain"/>
        <w:rPr>
          <w:color w:val="222222"/>
          <w:u w:color="222222"/>
          <w:shd w:val="clear" w:color="auto" w:fill="FFFFFF"/>
          <w:lang w:val="en-CA"/>
        </w:rPr>
      </w:pPr>
      <w:r w:rsidRPr="000228D8">
        <w:rPr>
          <w:color w:val="222222"/>
          <w:u w:color="222222"/>
          <w:lang w:val="en-CA"/>
        </w:rPr>
        <w:t>Before develop</w:t>
      </w:r>
      <w:r w:rsidR="00112B5B" w:rsidRPr="000228D8">
        <w:rPr>
          <w:color w:val="222222"/>
          <w:u w:color="222222"/>
          <w:lang w:val="en-CA"/>
        </w:rPr>
        <w:t>ing Drop, Fung had been a trader at CIBC World Markets Inc. and had co-founded a music company, Tunezy, which was acquired in 2013 by SFX Entertainment. Known for his bold moves and successful track record, as well as for building a collaborative culture, Fung encouraged employees at Drop to</w:t>
      </w:r>
      <w:r w:rsidRPr="000228D8">
        <w:rPr>
          <w:color w:val="222222"/>
          <w:u w:color="222222"/>
          <w:lang w:val="en-CA"/>
        </w:rPr>
        <w:t xml:space="preserve"> be creative</w:t>
      </w:r>
      <w:r w:rsidR="00112B5B" w:rsidRPr="000228D8">
        <w:rPr>
          <w:color w:val="222222"/>
          <w:u w:color="222222"/>
          <w:lang w:val="en-CA"/>
        </w:rPr>
        <w:t xml:space="preserve"> </w:t>
      </w:r>
      <w:r w:rsidRPr="000228D8">
        <w:rPr>
          <w:color w:val="222222"/>
          <w:u w:color="222222"/>
          <w:lang w:val="en-CA"/>
        </w:rPr>
        <w:t>(“</w:t>
      </w:r>
      <w:r w:rsidR="00112B5B" w:rsidRPr="000228D8">
        <w:rPr>
          <w:color w:val="222222"/>
          <w:u w:color="222222"/>
          <w:lang w:val="en-CA"/>
        </w:rPr>
        <w:t>think outside the box</w:t>
      </w:r>
      <w:r w:rsidRPr="000228D8">
        <w:rPr>
          <w:color w:val="222222"/>
          <w:u w:color="222222"/>
          <w:lang w:val="en-CA"/>
        </w:rPr>
        <w:t>”)</w:t>
      </w:r>
      <w:r w:rsidR="00112B5B" w:rsidRPr="000228D8">
        <w:rPr>
          <w:color w:val="222222"/>
          <w:u w:color="222222"/>
          <w:lang w:val="en-CA"/>
        </w:rPr>
        <w:t xml:space="preserve"> and bring their own ideas to the table. </w:t>
      </w:r>
    </w:p>
    <w:p w14:paraId="20F96EF8" w14:textId="77777777" w:rsidR="00112B5B" w:rsidRPr="003E2FB6" w:rsidRDefault="00112B5B" w:rsidP="000228D8">
      <w:pPr>
        <w:pStyle w:val="BodyTextMain"/>
        <w:rPr>
          <w:lang w:val="en-CA"/>
        </w:rPr>
      </w:pPr>
    </w:p>
    <w:p w14:paraId="1C22F331" w14:textId="77777777" w:rsidR="00112B5B" w:rsidRPr="003E2FB6" w:rsidRDefault="00112B5B" w:rsidP="000228D8">
      <w:pPr>
        <w:pStyle w:val="BodyTextMain"/>
        <w:rPr>
          <w:lang w:val="en-CA"/>
        </w:rPr>
      </w:pPr>
    </w:p>
    <w:p w14:paraId="03D86324" w14:textId="77777777" w:rsidR="00112B5B" w:rsidRPr="003E2FB6" w:rsidRDefault="00112B5B" w:rsidP="000228D8">
      <w:pPr>
        <w:pStyle w:val="Casehead2"/>
        <w:rPr>
          <w:lang w:val="en-CA"/>
        </w:rPr>
      </w:pPr>
      <w:r w:rsidRPr="003E2FB6">
        <w:rPr>
          <w:lang w:val="en-CA"/>
        </w:rPr>
        <w:t>Target Market</w:t>
      </w:r>
    </w:p>
    <w:p w14:paraId="1F60025E" w14:textId="77777777" w:rsidR="00112B5B" w:rsidRPr="003E2FB6" w:rsidRDefault="00112B5B" w:rsidP="000228D8">
      <w:pPr>
        <w:pStyle w:val="BodyTextMain"/>
        <w:rPr>
          <w:lang w:val="en-CA"/>
        </w:rPr>
      </w:pPr>
    </w:p>
    <w:p w14:paraId="4147A305" w14:textId="590BFF45" w:rsidR="00112B5B" w:rsidRPr="003E2FB6" w:rsidRDefault="00112B5B" w:rsidP="000228D8">
      <w:pPr>
        <w:pStyle w:val="BodyTextMain"/>
        <w:rPr>
          <w:lang w:val="en-CA"/>
        </w:rPr>
      </w:pPr>
      <w:r w:rsidRPr="003E2FB6">
        <w:rPr>
          <w:lang w:val="en-CA"/>
        </w:rPr>
        <w:t>Across businesses in the late 2010s, conversations about customer loyalty circled back to millennials; and it made sense. In 2018, there were over 10 million millennials living in Canada, which represented 27.5 per cent of the total population and made them the largest population group.</w:t>
      </w:r>
      <w:r w:rsidRPr="003E2FB6">
        <w:rPr>
          <w:vertAlign w:val="superscript"/>
          <w:lang w:val="en-CA"/>
        </w:rPr>
        <w:footnoteReference w:id="4"/>
      </w:r>
      <w:r w:rsidRPr="003E2FB6">
        <w:rPr>
          <w:lang w:val="en-CA"/>
        </w:rPr>
        <w:t xml:space="preserve"> Luckily for most merchants, over 80 per</w:t>
      </w:r>
      <w:r w:rsidR="00A3711E" w:rsidRPr="003E2FB6">
        <w:rPr>
          <w:lang w:val="en-CA"/>
        </w:rPr>
        <w:t xml:space="preserve"> </w:t>
      </w:r>
      <w:r w:rsidRPr="003E2FB6">
        <w:rPr>
          <w:lang w:val="en-CA"/>
        </w:rPr>
        <w:t xml:space="preserve">cent of millennials already participated in loyalty and rewards programs and tended to participate in programs that were aligned with their lifestyle. In order to acquire these users, Drop focused its customer acquisition efforts on creating trendy and unique experiences, such as a pop-up avocado toast food truck and concert ticket giveaways (see Exhibit 2). </w:t>
      </w:r>
    </w:p>
    <w:p w14:paraId="7445CC9B" w14:textId="77777777" w:rsidR="00112B5B" w:rsidRPr="003E2FB6" w:rsidRDefault="00112B5B" w:rsidP="000228D8">
      <w:pPr>
        <w:pStyle w:val="BodyTextMain"/>
        <w:rPr>
          <w:lang w:val="en-CA"/>
        </w:rPr>
      </w:pPr>
    </w:p>
    <w:p w14:paraId="34C755B0" w14:textId="6D92459E" w:rsidR="00112B5B" w:rsidRPr="003E2FB6" w:rsidRDefault="00112B5B" w:rsidP="000228D8">
      <w:pPr>
        <w:pStyle w:val="BodyTextMain"/>
        <w:rPr>
          <w:lang w:val="en-CA"/>
        </w:rPr>
      </w:pPr>
      <w:r w:rsidRPr="003E2FB6">
        <w:rPr>
          <w:lang w:val="en-CA"/>
        </w:rPr>
        <w:t xml:space="preserve">Recently, a new demographic had emerged as another attractive target market for Drop. This group was largely made up of </w:t>
      </w:r>
      <w:r w:rsidR="00A3711E" w:rsidRPr="003E2FB6">
        <w:rPr>
          <w:lang w:val="en-CA"/>
        </w:rPr>
        <w:t>women</w:t>
      </w:r>
      <w:r w:rsidRPr="003E2FB6">
        <w:rPr>
          <w:lang w:val="en-CA"/>
        </w:rPr>
        <w:t xml:space="preserve"> aged 25</w:t>
      </w:r>
      <w:r w:rsidRPr="003E2FB6">
        <w:rPr>
          <w:rFonts w:ascii="Symbol" w:hAnsi="Symbol"/>
          <w:lang w:val="en-CA"/>
        </w:rPr>
        <w:t></w:t>
      </w:r>
      <w:r w:rsidRPr="003E2FB6">
        <w:rPr>
          <w:lang w:val="en-CA"/>
        </w:rPr>
        <w:t xml:space="preserve">34 who </w:t>
      </w:r>
      <w:r w:rsidR="00A3711E" w:rsidRPr="003E2FB6">
        <w:rPr>
          <w:lang w:val="en-CA"/>
        </w:rPr>
        <w:t xml:space="preserve">had children and </w:t>
      </w:r>
      <w:r w:rsidRPr="003E2FB6">
        <w:rPr>
          <w:lang w:val="en-CA"/>
        </w:rPr>
        <w:t xml:space="preserve">loved collecting points through everyday purchases such as groceries and gas, and who were eager to save money whenever and wherever they could. Canadian mothers spent an average of CA$63,000 </w:t>
      </w:r>
      <w:r w:rsidR="00A3711E" w:rsidRPr="003E2FB6">
        <w:rPr>
          <w:lang w:val="en-CA"/>
        </w:rPr>
        <w:t>per</w:t>
      </w:r>
      <w:r w:rsidRPr="003E2FB6">
        <w:rPr>
          <w:lang w:val="en-CA"/>
        </w:rPr>
        <w:t xml:space="preserve"> year on their individual households as the prime decision-maker for </w:t>
      </w:r>
      <w:r w:rsidR="00A3711E" w:rsidRPr="003E2FB6">
        <w:rPr>
          <w:lang w:val="en-CA"/>
        </w:rPr>
        <w:t>most</w:t>
      </w:r>
      <w:r w:rsidRPr="003E2FB6">
        <w:rPr>
          <w:lang w:val="en-CA"/>
        </w:rPr>
        <w:t xml:space="preserve"> everyday purchases, making them a crucial demographic for loyalty companies to </w:t>
      </w:r>
      <w:r w:rsidRPr="003E2FB6">
        <w:rPr>
          <w:lang w:val="en-CA"/>
        </w:rPr>
        <w:lastRenderedPageBreak/>
        <w:t>target.</w:t>
      </w:r>
      <w:r w:rsidRPr="003E2FB6">
        <w:rPr>
          <w:vertAlign w:val="superscript"/>
          <w:lang w:val="en-CA"/>
        </w:rPr>
        <w:footnoteReference w:id="5"/>
      </w:r>
      <w:r w:rsidRPr="003E2FB6">
        <w:rPr>
          <w:lang w:val="en-CA"/>
        </w:rPr>
        <w:t xml:space="preserve"> This demographic also displayed a strong sense of community. </w:t>
      </w:r>
      <w:r w:rsidRPr="000228D8">
        <w:rPr>
          <w:lang w:val="en-CA"/>
        </w:rPr>
        <w:t xml:space="preserve">Through everything </w:t>
      </w:r>
      <w:r w:rsidRPr="000228D8">
        <w:rPr>
          <w:rStyle w:val="Hyperlink1"/>
          <w:shd w:val="clear" w:color="auto" w:fill="auto"/>
          <w:lang w:val="en-CA"/>
        </w:rPr>
        <w:t xml:space="preserve">from in-person playgroups to online forums, </w:t>
      </w:r>
      <w:r w:rsidR="00A3711E" w:rsidRPr="000228D8">
        <w:rPr>
          <w:rStyle w:val="Hyperlink1"/>
          <w:shd w:val="clear" w:color="auto" w:fill="auto"/>
          <w:lang w:val="en-CA"/>
        </w:rPr>
        <w:t>these women</w:t>
      </w:r>
      <w:r w:rsidRPr="000228D8">
        <w:rPr>
          <w:rStyle w:val="Hyperlink1"/>
          <w:shd w:val="clear" w:color="auto" w:fill="auto"/>
          <w:lang w:val="en-CA"/>
        </w:rPr>
        <w:t xml:space="preserve"> constantly interacted with others in their social circles. </w:t>
      </w:r>
      <w:r w:rsidRPr="000228D8">
        <w:rPr>
          <w:lang w:val="en-CA"/>
        </w:rPr>
        <w:t xml:space="preserve">Decisions were carefully thought-out and verified by others </w:t>
      </w:r>
      <w:r w:rsidRPr="000228D8">
        <w:rPr>
          <w:rStyle w:val="Hyperlink1"/>
          <w:shd w:val="clear" w:color="auto" w:fill="auto"/>
          <w:lang w:val="en-CA"/>
        </w:rPr>
        <w:t xml:space="preserve">as they shared their own brand experiences, </w:t>
      </w:r>
      <w:r w:rsidRPr="000228D8">
        <w:rPr>
          <w:lang w:val="en-CA"/>
        </w:rPr>
        <w:t>making word</w:t>
      </w:r>
      <w:r w:rsidRPr="003E2FB6">
        <w:rPr>
          <w:lang w:val="en-CA"/>
        </w:rPr>
        <w:t xml:space="preserve">-of-mouth strategies much more impactful than direct marketing. </w:t>
      </w:r>
    </w:p>
    <w:p w14:paraId="5E2F12AF" w14:textId="25CA69FD" w:rsidR="00112B5B" w:rsidRPr="003E2FB6" w:rsidRDefault="00112B5B" w:rsidP="000228D8">
      <w:pPr>
        <w:pStyle w:val="BodyTextMain"/>
        <w:rPr>
          <w:lang w:val="en-CA"/>
        </w:rPr>
      </w:pPr>
    </w:p>
    <w:p w14:paraId="6150E59A" w14:textId="77777777" w:rsidR="00112B5B" w:rsidRPr="003E2FB6" w:rsidRDefault="00112B5B" w:rsidP="000228D8">
      <w:pPr>
        <w:pStyle w:val="BodyTextMain"/>
        <w:rPr>
          <w:lang w:val="en-CA"/>
        </w:rPr>
      </w:pPr>
    </w:p>
    <w:p w14:paraId="4EECA3EE" w14:textId="77777777" w:rsidR="00112B5B" w:rsidRPr="003E2FB6" w:rsidRDefault="00112B5B" w:rsidP="000228D8">
      <w:pPr>
        <w:pStyle w:val="Casehead2"/>
        <w:rPr>
          <w:lang w:val="en-CA"/>
        </w:rPr>
      </w:pPr>
      <w:r w:rsidRPr="003E2FB6">
        <w:rPr>
          <w:lang w:val="en-CA"/>
        </w:rPr>
        <w:t>Marketing and User Acquisition</w:t>
      </w:r>
    </w:p>
    <w:p w14:paraId="6759D1ED" w14:textId="77777777" w:rsidR="00112B5B" w:rsidRPr="003E2FB6" w:rsidRDefault="00112B5B" w:rsidP="000228D8">
      <w:pPr>
        <w:pStyle w:val="BodyTextMain"/>
        <w:rPr>
          <w:lang w:val="en-CA"/>
        </w:rPr>
      </w:pPr>
    </w:p>
    <w:p w14:paraId="7BD76396" w14:textId="7E9953BB" w:rsidR="00112B5B" w:rsidRPr="003E2FB6" w:rsidRDefault="00112B5B" w:rsidP="000228D8">
      <w:pPr>
        <w:pStyle w:val="BodyTextMain"/>
        <w:rPr>
          <w:spacing w:val="-2"/>
          <w:lang w:val="en-CA"/>
        </w:rPr>
      </w:pPr>
      <w:r w:rsidRPr="003E2FB6">
        <w:rPr>
          <w:spacing w:val="-2"/>
          <w:lang w:val="en-CA"/>
        </w:rPr>
        <w:t xml:space="preserve">The top priorities for most high-growth direct-to-consumer (D2C) start-ups were securing funding and building a large user base. Unfortunately, one was difficult to achieve without the other. Luckily for Drop, Fung’s previous entrepreneurial success had helped boost investor confidence, and Drop was able to raise enough pre-seed financing to </w:t>
      </w:r>
      <w:r w:rsidR="00A3711E" w:rsidRPr="003E2FB6">
        <w:rPr>
          <w:spacing w:val="-2"/>
          <w:lang w:val="en-CA"/>
        </w:rPr>
        <w:t>launch</w:t>
      </w:r>
      <w:r w:rsidRPr="003E2FB6">
        <w:rPr>
          <w:spacing w:val="-2"/>
          <w:lang w:val="en-CA"/>
        </w:rPr>
        <w:t xml:space="preserve"> operations. This allowed the team to focus exclusively on acquiring users.</w:t>
      </w:r>
    </w:p>
    <w:p w14:paraId="11146050" w14:textId="77777777" w:rsidR="00112B5B" w:rsidRPr="003E2FB6" w:rsidRDefault="00112B5B" w:rsidP="000228D8">
      <w:pPr>
        <w:pStyle w:val="BodyTextMain"/>
        <w:rPr>
          <w:lang w:val="en-CA"/>
        </w:rPr>
      </w:pPr>
    </w:p>
    <w:p w14:paraId="1989CFB3" w14:textId="5E48065A" w:rsidR="00221F96" w:rsidRPr="003E2FB6" w:rsidRDefault="00112B5B" w:rsidP="000228D8">
      <w:pPr>
        <w:pStyle w:val="BodyTextMain"/>
        <w:rPr>
          <w:lang w:val="en-CA"/>
        </w:rPr>
      </w:pPr>
      <w:r w:rsidRPr="003E2FB6">
        <w:rPr>
          <w:lang w:val="en-CA"/>
        </w:rPr>
        <w:t>Most merchants defined a user as someone who purchased the product. However, Drop’s user acquisition process was less simple and consisted of four main steps</w:t>
      </w:r>
      <w:r w:rsidR="00A3711E" w:rsidRPr="003E2FB6">
        <w:rPr>
          <w:lang w:val="en-CA"/>
        </w:rPr>
        <w:t>.</w:t>
      </w:r>
      <w:r w:rsidRPr="003E2FB6">
        <w:rPr>
          <w:lang w:val="en-CA"/>
        </w:rPr>
        <w:t xml:space="preserve"> </w:t>
      </w:r>
      <w:r w:rsidR="00A3711E" w:rsidRPr="003E2FB6">
        <w:rPr>
          <w:lang w:val="en-CA"/>
        </w:rPr>
        <w:t>First,</w:t>
      </w:r>
      <w:r w:rsidRPr="003E2FB6">
        <w:rPr>
          <w:lang w:val="en-CA"/>
        </w:rPr>
        <w:t xml:space="preserve"> user</w:t>
      </w:r>
      <w:r w:rsidR="00221F96" w:rsidRPr="003E2FB6">
        <w:rPr>
          <w:lang w:val="en-CA"/>
        </w:rPr>
        <w:t>s</w:t>
      </w:r>
      <w:r w:rsidRPr="003E2FB6">
        <w:rPr>
          <w:lang w:val="en-CA"/>
        </w:rPr>
        <w:t xml:space="preserve"> visited </w:t>
      </w:r>
      <w:r w:rsidR="00221F96" w:rsidRPr="003E2FB6">
        <w:rPr>
          <w:lang w:val="en-CA"/>
        </w:rPr>
        <w:t>an</w:t>
      </w:r>
      <w:r w:rsidRPr="003E2FB6">
        <w:rPr>
          <w:lang w:val="en-CA"/>
        </w:rPr>
        <w:t xml:space="preserve"> app store and installed Drop on their mobile device. </w:t>
      </w:r>
      <w:r w:rsidR="00A3711E" w:rsidRPr="003E2FB6">
        <w:rPr>
          <w:lang w:val="en-CA"/>
        </w:rPr>
        <w:t>Second</w:t>
      </w:r>
      <w:r w:rsidRPr="003E2FB6">
        <w:rPr>
          <w:lang w:val="en-CA"/>
        </w:rPr>
        <w:t xml:space="preserve">, </w:t>
      </w:r>
      <w:r w:rsidR="00221F96" w:rsidRPr="003E2FB6">
        <w:rPr>
          <w:lang w:val="en-CA"/>
        </w:rPr>
        <w:t>they</w:t>
      </w:r>
      <w:r w:rsidRPr="003E2FB6">
        <w:rPr>
          <w:lang w:val="en-CA"/>
        </w:rPr>
        <w:t xml:space="preserve"> opened the app and registered themselves with a username and password, and </w:t>
      </w:r>
      <w:r w:rsidR="00221F96" w:rsidRPr="003E2FB6">
        <w:rPr>
          <w:lang w:val="en-CA"/>
        </w:rPr>
        <w:t xml:space="preserve">then </w:t>
      </w:r>
      <w:r w:rsidRPr="003E2FB6">
        <w:rPr>
          <w:lang w:val="en-CA"/>
        </w:rPr>
        <w:t xml:space="preserve">verified their email. </w:t>
      </w:r>
      <w:r w:rsidR="00A3711E" w:rsidRPr="003E2FB6">
        <w:rPr>
          <w:lang w:val="en-CA"/>
        </w:rPr>
        <w:t xml:space="preserve">Third, </w:t>
      </w:r>
      <w:r w:rsidR="00221F96" w:rsidRPr="003E2FB6">
        <w:rPr>
          <w:lang w:val="en-CA"/>
        </w:rPr>
        <w:t>a</w:t>
      </w:r>
      <w:r w:rsidR="00A3711E" w:rsidRPr="003E2FB6">
        <w:rPr>
          <w:lang w:val="en-CA"/>
        </w:rPr>
        <w:t>f</w:t>
      </w:r>
      <w:r w:rsidR="00221F96" w:rsidRPr="003E2FB6">
        <w:rPr>
          <w:lang w:val="en-CA"/>
        </w:rPr>
        <w:t>ter</w:t>
      </w:r>
      <w:r w:rsidRPr="003E2FB6">
        <w:rPr>
          <w:lang w:val="en-CA"/>
        </w:rPr>
        <w:t xml:space="preserve"> registration</w:t>
      </w:r>
      <w:r w:rsidR="00221F96" w:rsidRPr="003E2FB6">
        <w:rPr>
          <w:lang w:val="en-CA"/>
        </w:rPr>
        <w:t xml:space="preserve"> was complete</w:t>
      </w:r>
      <w:r w:rsidRPr="003E2FB6">
        <w:rPr>
          <w:lang w:val="en-CA"/>
        </w:rPr>
        <w:t xml:space="preserve">, users linked an active payment method, such as a credit </w:t>
      </w:r>
      <w:r w:rsidR="00221F96" w:rsidRPr="003E2FB6">
        <w:rPr>
          <w:lang w:val="en-CA"/>
        </w:rPr>
        <w:t xml:space="preserve">card </w:t>
      </w:r>
      <w:r w:rsidRPr="003E2FB6">
        <w:rPr>
          <w:lang w:val="en-CA"/>
        </w:rPr>
        <w:t>or debit card. Finally, user</w:t>
      </w:r>
      <w:r w:rsidR="00A3711E" w:rsidRPr="003E2FB6">
        <w:rPr>
          <w:lang w:val="en-CA"/>
        </w:rPr>
        <w:t>s</w:t>
      </w:r>
      <w:r w:rsidRPr="003E2FB6">
        <w:rPr>
          <w:lang w:val="en-CA"/>
        </w:rPr>
        <w:t xml:space="preserve"> completed an offer via the app to become “fully integrated user</w:t>
      </w:r>
      <w:r w:rsidR="00A3711E" w:rsidRPr="003E2FB6">
        <w:rPr>
          <w:lang w:val="en-CA"/>
        </w:rPr>
        <w:t>s</w:t>
      </w:r>
      <w:r w:rsidRPr="003E2FB6">
        <w:rPr>
          <w:lang w:val="en-CA"/>
        </w:rPr>
        <w:t xml:space="preserve">” and start earning points (see Exhibit 3). </w:t>
      </w:r>
    </w:p>
    <w:p w14:paraId="13BF4C05" w14:textId="77777777" w:rsidR="00221F96" w:rsidRPr="003E2FB6" w:rsidRDefault="00221F96" w:rsidP="000228D8">
      <w:pPr>
        <w:pStyle w:val="BodyTextMain"/>
        <w:rPr>
          <w:lang w:val="en-CA"/>
        </w:rPr>
      </w:pPr>
    </w:p>
    <w:p w14:paraId="55BFA96A" w14:textId="46840342" w:rsidR="00112B5B" w:rsidRPr="003E2FB6" w:rsidRDefault="00112B5B" w:rsidP="000228D8">
      <w:pPr>
        <w:pStyle w:val="BodyTextMain"/>
        <w:rPr>
          <w:spacing w:val="-2"/>
          <w:lang w:val="en-CA"/>
        </w:rPr>
      </w:pPr>
      <w:r w:rsidRPr="003E2FB6">
        <w:rPr>
          <w:spacing w:val="-2"/>
          <w:lang w:val="en-CA"/>
        </w:rPr>
        <w:t>There were many instances of user</w:t>
      </w:r>
      <w:r w:rsidR="00A3711E" w:rsidRPr="003E2FB6">
        <w:rPr>
          <w:spacing w:val="-2"/>
          <w:lang w:val="en-CA"/>
        </w:rPr>
        <w:t>s</w:t>
      </w:r>
      <w:r w:rsidRPr="003E2FB6">
        <w:rPr>
          <w:spacing w:val="-2"/>
          <w:lang w:val="en-CA"/>
        </w:rPr>
        <w:t xml:space="preserve"> falling </w:t>
      </w:r>
      <w:r w:rsidR="00221F96" w:rsidRPr="003E2FB6">
        <w:rPr>
          <w:spacing w:val="-2"/>
          <w:lang w:val="en-CA"/>
        </w:rPr>
        <w:t>out of the process</w:t>
      </w:r>
      <w:r w:rsidRPr="003E2FB6">
        <w:rPr>
          <w:spacing w:val="-2"/>
          <w:lang w:val="en-CA"/>
        </w:rPr>
        <w:t xml:space="preserve"> before completing all four steps; some were apprehensive about linking their credit card and others simply downloaded the app and stopped interacting with it. This had led Solty and the marketing team at Drop to approach users with a different tactic</w:t>
      </w:r>
      <w:r w:rsidR="00221F96" w:rsidRPr="003E2FB6">
        <w:rPr>
          <w:spacing w:val="-2"/>
          <w:lang w:val="en-CA"/>
        </w:rPr>
        <w:t>. The team</w:t>
      </w:r>
      <w:r w:rsidRPr="003E2FB6">
        <w:rPr>
          <w:spacing w:val="-2"/>
          <w:lang w:val="en-CA"/>
        </w:rPr>
        <w:t xml:space="preserve"> target</w:t>
      </w:r>
      <w:r w:rsidR="00221F96" w:rsidRPr="003E2FB6">
        <w:rPr>
          <w:spacing w:val="-2"/>
          <w:lang w:val="en-CA"/>
        </w:rPr>
        <w:t>ed users</w:t>
      </w:r>
      <w:r w:rsidRPr="003E2FB6">
        <w:rPr>
          <w:spacing w:val="-2"/>
          <w:lang w:val="en-CA"/>
        </w:rPr>
        <w:t xml:space="preserve"> at each phase and encourag</w:t>
      </w:r>
      <w:r w:rsidR="00221F96" w:rsidRPr="003E2FB6">
        <w:rPr>
          <w:spacing w:val="-2"/>
          <w:lang w:val="en-CA"/>
        </w:rPr>
        <w:t>ed</w:t>
      </w:r>
      <w:r w:rsidRPr="003E2FB6">
        <w:rPr>
          <w:spacing w:val="-2"/>
          <w:lang w:val="en-CA"/>
        </w:rPr>
        <w:t xml:space="preserve"> them to complete the entire user acquisition funnel. This was an important task, especially because investors were carefully looking at revenue and profitability metrics. </w:t>
      </w:r>
    </w:p>
    <w:p w14:paraId="34D324DF" w14:textId="77777777" w:rsidR="00112B5B" w:rsidRPr="003E2FB6" w:rsidRDefault="00112B5B" w:rsidP="000228D8">
      <w:pPr>
        <w:pStyle w:val="BodyTextMain"/>
        <w:rPr>
          <w:lang w:val="en-CA"/>
        </w:rPr>
      </w:pPr>
    </w:p>
    <w:p w14:paraId="233A3EED" w14:textId="77777777" w:rsidR="00112B5B" w:rsidRPr="003E2FB6" w:rsidRDefault="00112B5B" w:rsidP="000228D8">
      <w:pPr>
        <w:pStyle w:val="BodyTextMain"/>
        <w:rPr>
          <w:spacing w:val="-2"/>
          <w:lang w:val="en-CA"/>
        </w:rPr>
      </w:pPr>
      <w:r w:rsidRPr="003E2FB6">
        <w:rPr>
          <w:spacing w:val="-2"/>
          <w:lang w:val="en-CA"/>
        </w:rPr>
        <w:t>A revenue-generating</w:t>
      </w:r>
      <w:r w:rsidRPr="003E2FB6">
        <w:rPr>
          <w:spacing w:val="-2"/>
          <w:vertAlign w:val="superscript"/>
          <w:lang w:val="en-CA"/>
        </w:rPr>
        <w:footnoteReference w:id="6"/>
      </w:r>
      <w:r w:rsidRPr="003E2FB6">
        <w:rPr>
          <w:spacing w:val="-2"/>
          <w:lang w:val="en-CA"/>
        </w:rPr>
        <w:t xml:space="preserve"> user at Drop was defined as someone who completed all four steps in the onboarding process. Once a user completed a purchase through the app, Drop received a percentage cut from the merchant.</w:t>
      </w:r>
    </w:p>
    <w:p w14:paraId="0C8CE19E" w14:textId="77777777" w:rsidR="00112B5B" w:rsidRPr="003E2FB6" w:rsidRDefault="00112B5B" w:rsidP="000228D8">
      <w:pPr>
        <w:pStyle w:val="BodyTextMain"/>
        <w:rPr>
          <w:lang w:val="en-CA"/>
        </w:rPr>
      </w:pPr>
    </w:p>
    <w:p w14:paraId="13B823DF" w14:textId="77777777" w:rsidR="00112B5B" w:rsidRPr="003E2FB6" w:rsidRDefault="00112B5B" w:rsidP="000228D8">
      <w:pPr>
        <w:pStyle w:val="BodyTextMain"/>
        <w:rPr>
          <w:lang w:val="en-CA"/>
        </w:rPr>
      </w:pPr>
    </w:p>
    <w:p w14:paraId="1A44E1B4" w14:textId="2B182800" w:rsidR="00112B5B" w:rsidRPr="003E2FB6" w:rsidRDefault="00112B5B" w:rsidP="000228D8">
      <w:pPr>
        <w:pStyle w:val="Casehead2"/>
        <w:rPr>
          <w:lang w:val="en-CA"/>
        </w:rPr>
      </w:pPr>
      <w:r w:rsidRPr="003E2FB6">
        <w:rPr>
          <w:lang w:val="en-CA"/>
        </w:rPr>
        <w:t>Paid Social Ad</w:t>
      </w:r>
      <w:r w:rsidR="00221F96" w:rsidRPr="003E2FB6">
        <w:rPr>
          <w:lang w:val="en-CA"/>
        </w:rPr>
        <w:t>verti</w:t>
      </w:r>
      <w:r w:rsidRPr="003E2FB6">
        <w:rPr>
          <w:lang w:val="en-CA"/>
        </w:rPr>
        <w:t>s</w:t>
      </w:r>
      <w:r w:rsidR="00221F96" w:rsidRPr="003E2FB6">
        <w:rPr>
          <w:lang w:val="en-CA"/>
        </w:rPr>
        <w:t>ing</w:t>
      </w:r>
    </w:p>
    <w:p w14:paraId="5F937900" w14:textId="77777777" w:rsidR="00112B5B" w:rsidRPr="003E2FB6" w:rsidRDefault="00112B5B" w:rsidP="000228D8">
      <w:pPr>
        <w:pStyle w:val="BodyTextMain"/>
        <w:rPr>
          <w:lang w:val="en-CA"/>
        </w:rPr>
      </w:pPr>
    </w:p>
    <w:p w14:paraId="3795E133" w14:textId="77609C07" w:rsidR="00112B5B" w:rsidRPr="003E2FB6" w:rsidRDefault="00112B5B" w:rsidP="000228D8">
      <w:pPr>
        <w:pStyle w:val="BodyTextMain"/>
        <w:rPr>
          <w:lang w:val="en-CA"/>
        </w:rPr>
      </w:pPr>
      <w:r w:rsidRPr="003E2FB6">
        <w:rPr>
          <w:lang w:val="en-CA"/>
        </w:rPr>
        <w:t xml:space="preserve">Drop’s initial user growth had come from press coverage, including articles on TechCrunch and BetaKit, and within a year and a half, over 70,000 Canadians were </w:t>
      </w:r>
      <w:r w:rsidR="008654DF" w:rsidRPr="003E2FB6">
        <w:rPr>
          <w:lang w:val="en-CA"/>
        </w:rPr>
        <w:t>usi</w:t>
      </w:r>
      <w:r w:rsidRPr="003E2FB6">
        <w:rPr>
          <w:lang w:val="en-CA"/>
        </w:rPr>
        <w:t>n</w:t>
      </w:r>
      <w:r w:rsidR="008654DF" w:rsidRPr="003E2FB6">
        <w:rPr>
          <w:lang w:val="en-CA"/>
        </w:rPr>
        <w:t>g</w:t>
      </w:r>
      <w:r w:rsidRPr="003E2FB6">
        <w:rPr>
          <w:lang w:val="en-CA"/>
        </w:rPr>
        <w:t xml:space="preserve"> the app. In order to scale</w:t>
      </w:r>
      <w:r w:rsidR="008654DF" w:rsidRPr="003E2FB6">
        <w:rPr>
          <w:lang w:val="en-CA"/>
        </w:rPr>
        <w:t xml:space="preserve"> up</w:t>
      </w:r>
      <w:r w:rsidRPr="003E2FB6">
        <w:rPr>
          <w:lang w:val="en-CA"/>
        </w:rPr>
        <w:t>, the marketing team allocated 60</w:t>
      </w:r>
      <w:r w:rsidRPr="003E2FB6">
        <w:rPr>
          <w:rFonts w:ascii="Symbol" w:hAnsi="Symbol"/>
          <w:lang w:val="en-CA"/>
        </w:rPr>
        <w:t></w:t>
      </w:r>
      <w:r w:rsidRPr="003E2FB6">
        <w:rPr>
          <w:lang w:val="en-CA"/>
        </w:rPr>
        <w:t>70 per cent of its budget toward paid social ad</w:t>
      </w:r>
      <w:r w:rsidR="00A3711E" w:rsidRPr="003E2FB6">
        <w:rPr>
          <w:lang w:val="en-CA"/>
        </w:rPr>
        <w:t>verti</w:t>
      </w:r>
      <w:r w:rsidRPr="003E2FB6">
        <w:rPr>
          <w:lang w:val="en-CA"/>
        </w:rPr>
        <w:t>s</w:t>
      </w:r>
      <w:r w:rsidR="00A3711E" w:rsidRPr="003E2FB6">
        <w:rPr>
          <w:lang w:val="en-CA"/>
        </w:rPr>
        <w:t>ing</w:t>
      </w:r>
      <w:r w:rsidRPr="003E2FB6">
        <w:rPr>
          <w:lang w:val="en-CA"/>
        </w:rPr>
        <w:t xml:space="preserve"> on Facebook and Google. One of the </w:t>
      </w:r>
      <w:r w:rsidR="008654DF" w:rsidRPr="003E2FB6">
        <w:rPr>
          <w:lang w:val="en-CA"/>
        </w:rPr>
        <w:t>main</w:t>
      </w:r>
      <w:r w:rsidRPr="003E2FB6">
        <w:rPr>
          <w:lang w:val="en-CA"/>
        </w:rPr>
        <w:t xml:space="preserve"> benefits of this approach was </w:t>
      </w:r>
      <w:r w:rsidR="008654DF" w:rsidRPr="003E2FB6">
        <w:rPr>
          <w:lang w:val="en-CA"/>
        </w:rPr>
        <w:t>the</w:t>
      </w:r>
      <w:r w:rsidRPr="003E2FB6">
        <w:rPr>
          <w:lang w:val="en-CA"/>
        </w:rPr>
        <w:t xml:space="preserve"> quick and efficient</w:t>
      </w:r>
      <w:r w:rsidR="008654DF" w:rsidRPr="003E2FB6">
        <w:rPr>
          <w:lang w:val="en-CA"/>
        </w:rPr>
        <w:t xml:space="preserve"> speed of</w:t>
      </w:r>
      <w:r w:rsidRPr="003E2FB6">
        <w:rPr>
          <w:lang w:val="en-CA"/>
        </w:rPr>
        <w:t xml:space="preserve"> this channel. Within </w:t>
      </w:r>
      <w:r w:rsidR="008654DF" w:rsidRPr="003E2FB6">
        <w:rPr>
          <w:lang w:val="en-CA"/>
        </w:rPr>
        <w:t xml:space="preserve">only </w:t>
      </w:r>
      <w:r w:rsidRPr="003E2FB6">
        <w:rPr>
          <w:lang w:val="en-CA"/>
        </w:rPr>
        <w:t>a couple of weeks, Drop had funnel</w:t>
      </w:r>
      <w:r w:rsidR="00A3711E" w:rsidRPr="003E2FB6">
        <w:rPr>
          <w:lang w:val="en-CA"/>
        </w:rPr>
        <w:t>l</w:t>
      </w:r>
      <w:r w:rsidRPr="003E2FB6">
        <w:rPr>
          <w:lang w:val="en-CA"/>
        </w:rPr>
        <w:t>ed countless ad</w:t>
      </w:r>
      <w:r w:rsidR="00A3711E" w:rsidRPr="003E2FB6">
        <w:rPr>
          <w:lang w:val="en-CA"/>
        </w:rPr>
        <w:t>vertisement</w:t>
      </w:r>
      <w:r w:rsidRPr="003E2FB6">
        <w:rPr>
          <w:lang w:val="en-CA"/>
        </w:rPr>
        <w:t xml:space="preserve">s to individuals based on Facebook’s algorithms and was targeting millennials and </w:t>
      </w:r>
      <w:r w:rsidR="008654DF" w:rsidRPr="003E2FB6">
        <w:rPr>
          <w:lang w:val="en-CA"/>
        </w:rPr>
        <w:t>women with children</w:t>
      </w:r>
      <w:r w:rsidRPr="003E2FB6">
        <w:rPr>
          <w:lang w:val="en-CA"/>
        </w:rPr>
        <w:t xml:space="preserve"> all over the country. </w:t>
      </w:r>
    </w:p>
    <w:p w14:paraId="0BED2019" w14:textId="77777777" w:rsidR="00112B5B" w:rsidRPr="003E2FB6" w:rsidRDefault="00112B5B" w:rsidP="000228D8">
      <w:pPr>
        <w:pStyle w:val="BodyTextMain"/>
        <w:rPr>
          <w:lang w:val="en-CA"/>
        </w:rPr>
      </w:pPr>
    </w:p>
    <w:p w14:paraId="22F505E6" w14:textId="7526BF2C" w:rsidR="00112B5B" w:rsidRPr="003E2FB6" w:rsidRDefault="00112B5B" w:rsidP="000228D8">
      <w:pPr>
        <w:pStyle w:val="BodyTextMain"/>
        <w:rPr>
          <w:lang w:val="en-CA"/>
        </w:rPr>
      </w:pPr>
      <w:r w:rsidRPr="003E2FB6">
        <w:rPr>
          <w:lang w:val="en-CA"/>
        </w:rPr>
        <w:t>Solty preferred this channel because of its efficiency. Within minutes she was able to monitor the number of downloads, gather statistics on who was downloading the app, and update her bids for the upcoming week’s ad</w:t>
      </w:r>
      <w:r w:rsidR="00A3711E" w:rsidRPr="003E2FB6">
        <w:rPr>
          <w:lang w:val="en-CA"/>
        </w:rPr>
        <w:t>verti</w:t>
      </w:r>
      <w:r w:rsidRPr="003E2FB6">
        <w:rPr>
          <w:lang w:val="en-CA"/>
        </w:rPr>
        <w:t>s</w:t>
      </w:r>
      <w:r w:rsidR="00A3711E" w:rsidRPr="003E2FB6">
        <w:rPr>
          <w:lang w:val="en-CA"/>
        </w:rPr>
        <w:t>ing</w:t>
      </w:r>
      <w:r w:rsidRPr="003E2FB6">
        <w:rPr>
          <w:lang w:val="en-CA"/>
        </w:rPr>
        <w:t xml:space="preserve">. However, she was not confident </w:t>
      </w:r>
      <w:r w:rsidR="008654DF" w:rsidRPr="003E2FB6">
        <w:rPr>
          <w:lang w:val="en-CA"/>
        </w:rPr>
        <w:t>that all</w:t>
      </w:r>
      <w:r w:rsidRPr="003E2FB6">
        <w:rPr>
          <w:lang w:val="en-CA"/>
        </w:rPr>
        <w:t xml:space="preserve"> users from this channel were actually completing the whole onboarding process. The graphics on Facebook showed Drop as a platform where users could earn free rewards for their favourite retailers (see Exhibit 4). Often, this was enough to warrant a download, but users were not sure what to do next. These ad</w:t>
      </w:r>
      <w:r w:rsidR="00A3711E" w:rsidRPr="003E2FB6">
        <w:rPr>
          <w:lang w:val="en-CA"/>
        </w:rPr>
        <w:t>vertisement</w:t>
      </w:r>
      <w:r w:rsidRPr="003E2FB6">
        <w:rPr>
          <w:lang w:val="en-CA"/>
        </w:rPr>
        <w:t xml:space="preserve">s did not mention having to link </w:t>
      </w:r>
      <w:r w:rsidRPr="003E2FB6">
        <w:rPr>
          <w:lang w:val="en-CA"/>
        </w:rPr>
        <w:lastRenderedPageBreak/>
        <w:t xml:space="preserve">a credit card, and many individuals stopped the onboarding process due to security concerns. In addition, this channel was quickly becoming oversaturated by a number of different brands. Every page on the Internet contained advertisements vying for attention and none of them seemed personalized. </w:t>
      </w:r>
    </w:p>
    <w:p w14:paraId="2CEFFF7B" w14:textId="77777777" w:rsidR="00112B5B" w:rsidRPr="003E2FB6" w:rsidRDefault="00112B5B" w:rsidP="000228D8">
      <w:pPr>
        <w:pStyle w:val="BodyTextMain"/>
        <w:rPr>
          <w:lang w:val="en-CA"/>
        </w:rPr>
      </w:pPr>
    </w:p>
    <w:p w14:paraId="4DF25E20" w14:textId="77777777" w:rsidR="00112B5B" w:rsidRPr="003E2FB6" w:rsidRDefault="00112B5B" w:rsidP="000228D8">
      <w:pPr>
        <w:pStyle w:val="BodyTextMain"/>
        <w:rPr>
          <w:lang w:val="en-CA"/>
        </w:rPr>
      </w:pPr>
    </w:p>
    <w:p w14:paraId="6611D115" w14:textId="77777777" w:rsidR="00112B5B" w:rsidRPr="003E2FB6" w:rsidRDefault="00112B5B" w:rsidP="000228D8">
      <w:pPr>
        <w:pStyle w:val="Casehead2"/>
        <w:rPr>
          <w:lang w:val="en-CA"/>
        </w:rPr>
      </w:pPr>
      <w:r w:rsidRPr="003E2FB6">
        <w:rPr>
          <w:lang w:val="en-CA"/>
        </w:rPr>
        <w:t>Referrals</w:t>
      </w:r>
    </w:p>
    <w:p w14:paraId="548EFC34" w14:textId="77777777" w:rsidR="00112B5B" w:rsidRPr="003E2FB6" w:rsidRDefault="00112B5B" w:rsidP="000228D8">
      <w:pPr>
        <w:pStyle w:val="BodyTextMain"/>
        <w:rPr>
          <w:lang w:val="en-CA"/>
        </w:rPr>
      </w:pPr>
    </w:p>
    <w:p w14:paraId="2F353D93" w14:textId="4EE3DF46" w:rsidR="00F559D4" w:rsidRPr="003E2FB6" w:rsidRDefault="00112B5B" w:rsidP="000228D8">
      <w:pPr>
        <w:pStyle w:val="BodyTextMain"/>
        <w:rPr>
          <w:lang w:val="en-CA"/>
        </w:rPr>
      </w:pPr>
      <w:r w:rsidRPr="003E2FB6">
        <w:rPr>
          <w:lang w:val="en-CA"/>
        </w:rPr>
        <w:t xml:space="preserve">In an effort to establish a more personal relationship with users, Drop tested referral marketing. Referral marketing encouraged passionate customers to recommend </w:t>
      </w:r>
      <w:r w:rsidR="008654DF" w:rsidRPr="003E2FB6">
        <w:rPr>
          <w:lang w:val="en-CA"/>
        </w:rPr>
        <w:t xml:space="preserve">that </w:t>
      </w:r>
      <w:r w:rsidRPr="003E2FB6">
        <w:rPr>
          <w:lang w:val="en-CA"/>
        </w:rPr>
        <w:t>their network try a business’s product or service. In return, the customers were offered a reward or an incentive, usually in the form of points or cash. Drop allocated 10</w:t>
      </w:r>
      <w:r w:rsidRPr="003E2FB6">
        <w:rPr>
          <w:rFonts w:ascii="Symbol" w:hAnsi="Symbol"/>
          <w:lang w:val="en-CA"/>
        </w:rPr>
        <w:t></w:t>
      </w:r>
      <w:r w:rsidRPr="003E2FB6">
        <w:rPr>
          <w:lang w:val="en-CA"/>
        </w:rPr>
        <w:t xml:space="preserve">20 per cent of its marketing budget to this channel. Each user on the app had </w:t>
      </w:r>
      <w:r w:rsidR="008654DF" w:rsidRPr="003E2FB6">
        <w:rPr>
          <w:lang w:val="en-CA"/>
        </w:rPr>
        <w:t>a</w:t>
      </w:r>
      <w:r w:rsidRPr="003E2FB6">
        <w:rPr>
          <w:lang w:val="en-CA"/>
        </w:rPr>
        <w:t xml:space="preserve"> referral code and was given a $5 gift card if the</w:t>
      </w:r>
      <w:r w:rsidR="008654DF" w:rsidRPr="003E2FB6">
        <w:rPr>
          <w:lang w:val="en-CA"/>
        </w:rPr>
        <w:t xml:space="preserve"> user</w:t>
      </w:r>
      <w:r w:rsidRPr="003E2FB6">
        <w:rPr>
          <w:lang w:val="en-CA"/>
        </w:rPr>
        <w:t xml:space="preserve"> referred someone else. The benefit of this channel for Drop was that both users (the one who did the referring and the one who was referred) received the $5 gift card only </w:t>
      </w:r>
      <w:r w:rsidR="008654DF" w:rsidRPr="003E2FB6">
        <w:rPr>
          <w:lang w:val="en-CA"/>
        </w:rPr>
        <w:t>after</w:t>
      </w:r>
      <w:r w:rsidRPr="003E2FB6">
        <w:rPr>
          <w:lang w:val="en-CA"/>
        </w:rPr>
        <w:t xml:space="preserve"> their payment cards</w:t>
      </w:r>
      <w:r w:rsidR="008654DF" w:rsidRPr="003E2FB6">
        <w:rPr>
          <w:lang w:val="en-CA"/>
        </w:rPr>
        <w:t xml:space="preserve"> were</w:t>
      </w:r>
      <w:r w:rsidRPr="003E2FB6">
        <w:rPr>
          <w:lang w:val="en-CA"/>
        </w:rPr>
        <w:t xml:space="preserve"> linked and </w:t>
      </w:r>
      <w:r w:rsidR="008654DF" w:rsidRPr="003E2FB6">
        <w:rPr>
          <w:lang w:val="en-CA"/>
        </w:rPr>
        <w:t xml:space="preserve">they </w:t>
      </w:r>
      <w:r w:rsidRPr="003E2FB6">
        <w:rPr>
          <w:lang w:val="en-CA"/>
        </w:rPr>
        <w:t xml:space="preserve">had completed an offer. This ensured that consumers completed the onboarding process before being rewarded. </w:t>
      </w:r>
    </w:p>
    <w:p w14:paraId="039699E0" w14:textId="77777777" w:rsidR="00F559D4" w:rsidRPr="003E2FB6" w:rsidRDefault="00F559D4" w:rsidP="000228D8">
      <w:pPr>
        <w:pStyle w:val="BodyTextMain"/>
        <w:rPr>
          <w:lang w:val="en-CA"/>
        </w:rPr>
      </w:pPr>
    </w:p>
    <w:p w14:paraId="0C6E2E1C" w14:textId="62741B80" w:rsidR="00112B5B" w:rsidRPr="003E2FB6" w:rsidRDefault="00112B5B" w:rsidP="000228D8">
      <w:pPr>
        <w:pStyle w:val="BodyTextMain"/>
        <w:rPr>
          <w:lang w:val="en-CA"/>
        </w:rPr>
      </w:pPr>
      <w:r w:rsidRPr="003E2FB6">
        <w:rPr>
          <w:lang w:val="en-CA"/>
        </w:rPr>
        <w:t>A common example of referral marketing was word-of-mouth between family members, such as siblings or spouses. One family member would encourage the other to sign up and would walk them through the entire process, answering any questions that arose organically. This led to a very high conversion rate. Unfortunately, this channel did not provide for as much scalability as paid social ad</w:t>
      </w:r>
      <w:r w:rsidR="00F559D4" w:rsidRPr="003E2FB6">
        <w:rPr>
          <w:lang w:val="en-CA"/>
        </w:rPr>
        <w:t>verti</w:t>
      </w:r>
      <w:r w:rsidRPr="003E2FB6">
        <w:rPr>
          <w:lang w:val="en-CA"/>
        </w:rPr>
        <w:t>s</w:t>
      </w:r>
      <w:r w:rsidR="00F559D4" w:rsidRPr="003E2FB6">
        <w:rPr>
          <w:lang w:val="en-CA"/>
        </w:rPr>
        <w:t>ing</w:t>
      </w:r>
      <w:r w:rsidRPr="003E2FB6">
        <w:rPr>
          <w:lang w:val="en-CA"/>
        </w:rPr>
        <w:t xml:space="preserve"> did. Each user on average referred two to three users </w:t>
      </w:r>
      <w:r w:rsidR="00F559D4" w:rsidRPr="003E2FB6">
        <w:rPr>
          <w:lang w:val="en-CA"/>
        </w:rPr>
        <w:t xml:space="preserve">in </w:t>
      </w:r>
      <w:r w:rsidRPr="003E2FB6">
        <w:rPr>
          <w:lang w:val="en-CA"/>
        </w:rPr>
        <w:t>total.</w:t>
      </w:r>
    </w:p>
    <w:p w14:paraId="79EBAC21" w14:textId="77777777" w:rsidR="00112B5B" w:rsidRPr="003E2FB6" w:rsidRDefault="00112B5B" w:rsidP="000228D8">
      <w:pPr>
        <w:pStyle w:val="BodyTextMain"/>
        <w:rPr>
          <w:lang w:val="en-CA"/>
        </w:rPr>
      </w:pPr>
    </w:p>
    <w:p w14:paraId="61376486" w14:textId="082CC36A" w:rsidR="00112B5B" w:rsidRPr="003E2FB6" w:rsidRDefault="00112B5B" w:rsidP="000228D8">
      <w:pPr>
        <w:pStyle w:val="BodyTextMain"/>
        <w:rPr>
          <w:lang w:val="en-CA"/>
        </w:rPr>
      </w:pPr>
      <w:r w:rsidRPr="003E2FB6">
        <w:rPr>
          <w:lang w:val="en-CA"/>
        </w:rPr>
        <w:t xml:space="preserve">Solty wondered if there was </w:t>
      </w:r>
      <w:r w:rsidR="00F559D4" w:rsidRPr="003E2FB6">
        <w:rPr>
          <w:lang w:val="en-CA"/>
        </w:rPr>
        <w:t>a</w:t>
      </w:r>
      <w:r w:rsidRPr="003E2FB6">
        <w:rPr>
          <w:lang w:val="en-CA"/>
        </w:rPr>
        <w:t xml:space="preserve"> middle ground</w:t>
      </w:r>
      <w:r w:rsidR="008654DF" w:rsidRPr="003E2FB6">
        <w:rPr>
          <w:lang w:val="en-CA"/>
        </w:rPr>
        <w:t>—</w:t>
      </w:r>
      <w:r w:rsidRPr="003E2FB6">
        <w:rPr>
          <w:lang w:val="en-CA"/>
        </w:rPr>
        <w:t>a way to reach an audience at scale but still maintain the level of personal connection that came with word-of-mouth marketing. Her research pointed her to a new channel that held a great deal of potential: influencer marketing.</w:t>
      </w:r>
    </w:p>
    <w:p w14:paraId="2518504F" w14:textId="77777777" w:rsidR="00112B5B" w:rsidRPr="003E2FB6" w:rsidRDefault="00112B5B" w:rsidP="000228D8">
      <w:pPr>
        <w:pStyle w:val="BodyTextMain"/>
        <w:rPr>
          <w:lang w:val="en-CA"/>
        </w:rPr>
      </w:pPr>
    </w:p>
    <w:p w14:paraId="30CDA232" w14:textId="77777777" w:rsidR="00112B5B" w:rsidRPr="003E2FB6" w:rsidRDefault="00112B5B" w:rsidP="000228D8">
      <w:pPr>
        <w:pStyle w:val="BodyTextMain"/>
        <w:rPr>
          <w:lang w:val="en-CA"/>
        </w:rPr>
      </w:pPr>
    </w:p>
    <w:p w14:paraId="5BD4142E" w14:textId="77777777" w:rsidR="00112B5B" w:rsidRPr="003E2FB6" w:rsidRDefault="00112B5B" w:rsidP="000228D8">
      <w:pPr>
        <w:pStyle w:val="Casehead1"/>
        <w:rPr>
          <w:lang w:val="en-CA"/>
        </w:rPr>
      </w:pPr>
      <w:r w:rsidRPr="003E2FB6">
        <w:rPr>
          <w:lang w:val="en-CA"/>
        </w:rPr>
        <w:t>THE NEW WORLD OF INFLUENCER MARKETING</w:t>
      </w:r>
    </w:p>
    <w:p w14:paraId="72171581" w14:textId="77777777" w:rsidR="00112B5B" w:rsidRPr="003E2FB6" w:rsidRDefault="00112B5B" w:rsidP="000228D8">
      <w:pPr>
        <w:pStyle w:val="BodyTextMain"/>
        <w:rPr>
          <w:lang w:val="en-CA"/>
        </w:rPr>
      </w:pPr>
    </w:p>
    <w:p w14:paraId="7AA0EC2C" w14:textId="38516BA3" w:rsidR="00112B5B" w:rsidRPr="003E2FB6" w:rsidRDefault="00112B5B" w:rsidP="000228D8">
      <w:pPr>
        <w:pStyle w:val="BodyTextMain"/>
        <w:rPr>
          <w:lang w:val="en-CA"/>
        </w:rPr>
      </w:pPr>
      <w:r w:rsidRPr="003E2FB6">
        <w:rPr>
          <w:lang w:val="en-CA"/>
        </w:rPr>
        <w:t>At a fundamental level, influencer marketing was a type of social media marketing that used product mentions from influencer</w:t>
      </w:r>
      <w:r w:rsidR="006D1CB5" w:rsidRPr="003E2FB6">
        <w:rPr>
          <w:lang w:val="en-CA"/>
        </w:rPr>
        <w:t>s</w:t>
      </w:r>
      <w:r w:rsidR="009A0C61" w:rsidRPr="003E2FB6">
        <w:rPr>
          <w:lang w:val="en-CA"/>
        </w:rPr>
        <w:t>—</w:t>
      </w:r>
      <w:r w:rsidRPr="003E2FB6">
        <w:rPr>
          <w:lang w:val="en-CA"/>
        </w:rPr>
        <w:t>individuals who had a dedicated social following and were viewed as experts within their niche.</w:t>
      </w:r>
      <w:r w:rsidRPr="003E2FB6">
        <w:rPr>
          <w:vertAlign w:val="superscript"/>
          <w:lang w:val="en-CA"/>
        </w:rPr>
        <w:footnoteReference w:id="7"/>
      </w:r>
      <w:r w:rsidRPr="003E2FB6">
        <w:rPr>
          <w:lang w:val="en-CA"/>
        </w:rPr>
        <w:t xml:space="preserve"> Influencers fell into many different categories, some of the popular ones being gaming, fashion, technology, and fitness. Influencer marketing was successful because of the high amount of trust influencers established with their followers. Recommendations from influencers served as a form of social proof for the brand’s potential customers. </w:t>
      </w:r>
      <w:r w:rsidRPr="003E2FB6">
        <w:rPr>
          <w:rStyle w:val="None"/>
          <w:vertAlign w:val="superscript"/>
          <w:lang w:val="en-CA"/>
        </w:rPr>
        <w:footnoteReference w:id="8"/>
      </w:r>
      <w:r w:rsidRPr="003E2FB6">
        <w:rPr>
          <w:lang w:val="en-CA"/>
        </w:rPr>
        <w:t xml:space="preserve"> </w:t>
      </w:r>
    </w:p>
    <w:p w14:paraId="0A914CFF" w14:textId="77777777" w:rsidR="00112B5B" w:rsidRPr="003E2FB6" w:rsidRDefault="00112B5B" w:rsidP="000228D8">
      <w:pPr>
        <w:pStyle w:val="BodyTextMain"/>
        <w:rPr>
          <w:lang w:val="en-CA"/>
        </w:rPr>
      </w:pPr>
    </w:p>
    <w:p w14:paraId="0343939B" w14:textId="2649B8B4" w:rsidR="00112B5B" w:rsidRPr="003E2FB6" w:rsidRDefault="00112B5B" w:rsidP="000228D8">
      <w:pPr>
        <w:pStyle w:val="BodyTextMain"/>
        <w:rPr>
          <w:lang w:val="en-CA"/>
        </w:rPr>
      </w:pPr>
      <w:r w:rsidRPr="003E2FB6">
        <w:rPr>
          <w:lang w:val="en-CA"/>
        </w:rPr>
        <w:t xml:space="preserve">In its infancy, influencer marketing had referred to the select group of celebrities and supermodels who chose to endorse exclusive brands. But the definition of influencer was changing. </w:t>
      </w:r>
      <w:r w:rsidR="009A0C61" w:rsidRPr="003E2FB6">
        <w:rPr>
          <w:lang w:val="en-CA"/>
        </w:rPr>
        <w:t>Currently</w:t>
      </w:r>
      <w:r w:rsidRPr="003E2FB6">
        <w:rPr>
          <w:lang w:val="en-CA"/>
        </w:rPr>
        <w:t xml:space="preserve">, young men and women across the globe were self-proclaimed full-time “fashion bloggers” or “social media influencers” with large online audiences and high levels of engagement through social channels </w:t>
      </w:r>
      <w:r w:rsidR="009A0C61" w:rsidRPr="003E2FB6">
        <w:rPr>
          <w:lang w:val="en-CA"/>
        </w:rPr>
        <w:t>such as</w:t>
      </w:r>
      <w:r w:rsidRPr="003E2FB6">
        <w:rPr>
          <w:lang w:val="en-CA"/>
        </w:rPr>
        <w:t xml:space="preserve"> Facebook, Instagram, and TikTok.</w:t>
      </w:r>
    </w:p>
    <w:p w14:paraId="528240ED" w14:textId="77777777" w:rsidR="00112B5B" w:rsidRPr="003E2FB6" w:rsidRDefault="00112B5B" w:rsidP="000228D8">
      <w:pPr>
        <w:pStyle w:val="BodyTextMain"/>
        <w:rPr>
          <w:lang w:val="en-CA"/>
        </w:rPr>
      </w:pPr>
    </w:p>
    <w:p w14:paraId="6A01B6F6" w14:textId="44DE360F" w:rsidR="00112B5B" w:rsidRPr="003E2FB6" w:rsidRDefault="00112B5B" w:rsidP="000228D8">
      <w:pPr>
        <w:pStyle w:val="BodyTextMain"/>
        <w:rPr>
          <w:lang w:val="en-CA"/>
        </w:rPr>
      </w:pPr>
      <w:r w:rsidRPr="003E2FB6">
        <w:rPr>
          <w:lang w:val="en-CA"/>
        </w:rPr>
        <w:lastRenderedPageBreak/>
        <w:t>This industry was set to reach $10 billion in 2020 with influencers leveraging networks like Snapchat, YouTube, and TikTok, each with their own audience demographics.</w:t>
      </w:r>
      <w:r w:rsidRPr="003E2FB6">
        <w:rPr>
          <w:rStyle w:val="None"/>
          <w:vertAlign w:val="superscript"/>
          <w:lang w:val="en-CA"/>
        </w:rPr>
        <w:footnoteReference w:id="9"/>
      </w:r>
      <w:r w:rsidRPr="003E2FB6">
        <w:rPr>
          <w:lang w:val="en-CA"/>
        </w:rPr>
        <w:t xml:space="preserve"> Not only was this a growing industry, but the industry had also been wildly successful for brands. Brands typically earned $2 for every dollar spent on Google Ads compared to the $11.69 in earned media value</w:t>
      </w:r>
      <w:r w:rsidRPr="003E2FB6">
        <w:rPr>
          <w:rStyle w:val="None"/>
          <w:vertAlign w:val="superscript"/>
          <w:lang w:val="en-CA"/>
        </w:rPr>
        <w:footnoteReference w:id="10"/>
      </w:r>
      <w:r w:rsidRPr="003E2FB6">
        <w:rPr>
          <w:lang w:val="en-CA"/>
        </w:rPr>
        <w:t xml:space="preserve"> per dollar spent on influencer marketing.</w:t>
      </w:r>
      <w:r w:rsidRPr="003E2FB6">
        <w:rPr>
          <w:rStyle w:val="None"/>
          <w:vertAlign w:val="superscript"/>
          <w:lang w:val="en-CA"/>
        </w:rPr>
        <w:footnoteReference w:id="11"/>
      </w:r>
      <w:r w:rsidRPr="003E2FB6">
        <w:rPr>
          <w:lang w:val="en-CA"/>
        </w:rPr>
        <w:t xml:space="preserve"> One of influencer marketing’s main benefits was that it enabled brands to target both broad and niche audiences. By working with individuals who specialized in a specific category of content, brands could make more meaningful decisions regarding who they wanted to target</w:t>
      </w:r>
      <w:r w:rsidR="006D1CB5" w:rsidRPr="003E2FB6">
        <w:rPr>
          <w:lang w:val="en-CA"/>
        </w:rPr>
        <w:t>,</w:t>
      </w:r>
      <w:r w:rsidRPr="003E2FB6">
        <w:rPr>
          <w:lang w:val="en-CA"/>
        </w:rPr>
        <w:t xml:space="preserve"> and subsequently allow them to gain access an already trusting base of consumers.</w:t>
      </w:r>
      <w:r w:rsidRPr="003E2FB6">
        <w:rPr>
          <w:rStyle w:val="None"/>
          <w:vertAlign w:val="superscript"/>
          <w:lang w:val="en-CA"/>
        </w:rPr>
        <w:footnoteReference w:id="12"/>
      </w:r>
    </w:p>
    <w:p w14:paraId="5ED4FDAA" w14:textId="77777777" w:rsidR="00112B5B" w:rsidRPr="003E2FB6" w:rsidRDefault="00112B5B" w:rsidP="000228D8">
      <w:pPr>
        <w:pStyle w:val="BodyTextMain"/>
        <w:rPr>
          <w:lang w:val="en-CA"/>
        </w:rPr>
      </w:pPr>
    </w:p>
    <w:p w14:paraId="2C145E17" w14:textId="77777777" w:rsidR="00112B5B" w:rsidRPr="003E2FB6" w:rsidRDefault="00112B5B" w:rsidP="000228D8">
      <w:pPr>
        <w:pStyle w:val="BodyTextMain"/>
        <w:rPr>
          <w:lang w:val="en-CA"/>
        </w:rPr>
      </w:pPr>
      <w:r w:rsidRPr="003E2FB6">
        <w:rPr>
          <w:lang w:val="en-CA"/>
        </w:rPr>
        <w:t xml:space="preserve">For example, Whitney Simmons (@whitneysimmons) was a certified fitness coach who regularly posted workouts and healthy recipes on her Instagram account, which had three million followers. As a social media influencer, she had worked with Gymshark, a fitness clothing and accessories brand, in the past to share different workout outfits on her Instagram account that featured the brand’s clothing and accessories. She tagged Gymshark in her posts so that her followers could learn more about the brand, check out its website, and shop for specific products they had seen on her page. Because Simmons was a fitness influencer, a majority of her audience was made up of consumers interested in health and fitness and who were likely to purchase Gymshark products. When Gymshark launched a clothing line in collaboration with Simmons, every product was sold out within three days. </w:t>
      </w:r>
    </w:p>
    <w:p w14:paraId="246A7172" w14:textId="77777777" w:rsidR="00112B5B" w:rsidRPr="003E2FB6" w:rsidRDefault="00112B5B" w:rsidP="000228D8">
      <w:pPr>
        <w:pStyle w:val="BodyTextMain"/>
        <w:rPr>
          <w:lang w:val="en-CA"/>
        </w:rPr>
      </w:pPr>
    </w:p>
    <w:p w14:paraId="228EFB22" w14:textId="77777777" w:rsidR="00112B5B" w:rsidRPr="003E2FB6" w:rsidRDefault="00112B5B" w:rsidP="000228D8">
      <w:pPr>
        <w:pStyle w:val="BodyTextMain"/>
        <w:rPr>
          <w:lang w:val="en-CA"/>
        </w:rPr>
      </w:pPr>
    </w:p>
    <w:p w14:paraId="6244FD39" w14:textId="77777777" w:rsidR="00112B5B" w:rsidRPr="003E2FB6" w:rsidRDefault="00112B5B" w:rsidP="000228D8">
      <w:pPr>
        <w:pStyle w:val="Casehead2"/>
        <w:rPr>
          <w:lang w:val="en-CA"/>
        </w:rPr>
      </w:pPr>
      <w:r w:rsidRPr="003E2FB6">
        <w:rPr>
          <w:lang w:val="en-CA"/>
        </w:rPr>
        <w:t>Drop’s Use of Influencer Marketing</w:t>
      </w:r>
    </w:p>
    <w:p w14:paraId="0BB3648D" w14:textId="77777777" w:rsidR="00112B5B" w:rsidRPr="003E2FB6" w:rsidRDefault="00112B5B" w:rsidP="000228D8">
      <w:pPr>
        <w:pStyle w:val="BodyTextMain"/>
        <w:rPr>
          <w:lang w:val="en-CA"/>
        </w:rPr>
      </w:pPr>
    </w:p>
    <w:p w14:paraId="7C253DD3" w14:textId="1BCCC9F3" w:rsidR="00112B5B" w:rsidRPr="003E2FB6" w:rsidRDefault="00112B5B" w:rsidP="000228D8">
      <w:pPr>
        <w:pStyle w:val="BodyTextMain"/>
        <w:rPr>
          <w:lang w:val="en-CA"/>
        </w:rPr>
      </w:pPr>
      <w:r w:rsidRPr="003E2FB6">
        <w:rPr>
          <w:lang w:val="en-CA"/>
        </w:rPr>
        <w:t>Drop began testing this channel in early 2018 by allocating 10 per cent of its total marketing budget, while the rest was spent on paid social ad</w:t>
      </w:r>
      <w:r w:rsidR="009A0C61" w:rsidRPr="003E2FB6">
        <w:rPr>
          <w:lang w:val="en-CA"/>
        </w:rPr>
        <w:t>vertisement</w:t>
      </w:r>
      <w:r w:rsidRPr="003E2FB6">
        <w:rPr>
          <w:lang w:val="en-CA"/>
        </w:rPr>
        <w:t>s and referral marketing. Lacking much clarity on how to navigate this new type of marketing, the team at Drop tried various strategies, using influencers ranging from previous contestants on</w:t>
      </w:r>
      <w:r w:rsidR="006D1CB5" w:rsidRPr="003E2FB6">
        <w:rPr>
          <w:lang w:val="en-CA"/>
        </w:rPr>
        <w:t xml:space="preserve"> the television show</w:t>
      </w:r>
      <w:r w:rsidRPr="003E2FB6">
        <w:rPr>
          <w:lang w:val="en-CA"/>
        </w:rPr>
        <w:t xml:space="preserve"> </w:t>
      </w:r>
      <w:r w:rsidRPr="003E2FB6">
        <w:rPr>
          <w:rStyle w:val="None"/>
          <w:i/>
          <w:iCs/>
          <w:lang w:val="en-CA"/>
        </w:rPr>
        <w:t>The Bachelor</w:t>
      </w:r>
      <w:r w:rsidRPr="003E2FB6">
        <w:rPr>
          <w:lang w:val="en-CA"/>
        </w:rPr>
        <w:t xml:space="preserve"> to fashion bloggers. Also unclear was whether this channel was actually translating into profitable users for the company. </w:t>
      </w:r>
    </w:p>
    <w:p w14:paraId="3BC1C83B" w14:textId="77777777" w:rsidR="00112B5B" w:rsidRPr="003E2FB6" w:rsidRDefault="00112B5B" w:rsidP="000228D8">
      <w:pPr>
        <w:pStyle w:val="BodyTextMain"/>
        <w:rPr>
          <w:sz w:val="14"/>
          <w:szCs w:val="14"/>
          <w:lang w:val="en-CA"/>
        </w:rPr>
      </w:pPr>
    </w:p>
    <w:p w14:paraId="142B4D96" w14:textId="77777777" w:rsidR="00112B5B" w:rsidRPr="003E2FB6" w:rsidRDefault="00112B5B" w:rsidP="000228D8">
      <w:pPr>
        <w:pStyle w:val="BodyTextMain"/>
        <w:rPr>
          <w:spacing w:val="-2"/>
          <w:lang w:val="en-CA"/>
        </w:rPr>
      </w:pPr>
      <w:r w:rsidRPr="003E2FB6">
        <w:rPr>
          <w:spacing w:val="-2"/>
          <w:lang w:val="en-CA"/>
        </w:rPr>
        <w:t xml:space="preserve">The process of influencer marketing was more extensive than other marketing methods. As Drop’s marketing manager, Solty spent time working with an outside agency that helped manage influencer relationships. At the start of a campaign, the agency would match influencers with Drop based on audience, timing, and reach. Once influencers expressed their interest, both sides worked on negotiating payment terms. Typically, influencers were paid two cents per view on a post or video. They then received the creative brief detailed by Drop’s marketing team, which contained key talking points, the call-to-action, and any images or logos to include. Influencers submitted their post or video for approval by the agency before it went live on their respective channels. Solty monitored target metrics throughout the campaign and evaluated the final performance to determine whether this was someone Drop should partner with on a longer-term basis. </w:t>
      </w:r>
    </w:p>
    <w:p w14:paraId="5C4C3846" w14:textId="77777777" w:rsidR="00112B5B" w:rsidRPr="003E2FB6" w:rsidRDefault="00112B5B" w:rsidP="000228D8">
      <w:pPr>
        <w:pStyle w:val="BodyTextMain"/>
        <w:rPr>
          <w:sz w:val="14"/>
          <w:szCs w:val="14"/>
          <w:lang w:val="en-CA"/>
        </w:rPr>
      </w:pPr>
    </w:p>
    <w:p w14:paraId="7317CBE3" w14:textId="01991850" w:rsidR="00112B5B" w:rsidRPr="003E2FB6" w:rsidRDefault="00112B5B" w:rsidP="000228D8">
      <w:pPr>
        <w:pStyle w:val="BodyTextMain"/>
        <w:rPr>
          <w:lang w:val="en-CA"/>
        </w:rPr>
      </w:pPr>
      <w:r w:rsidRPr="003E2FB6">
        <w:rPr>
          <w:lang w:val="en-CA"/>
        </w:rPr>
        <w:t xml:space="preserve">Currently, Solty focused on two main groups of influencers: popular personalities and lifestyle bloggers. Popular personalities included YouTube stars such as Morgan Adams (see Exhibit 5) and lifestyle bloggers such as Sophia Chang and Jessica Skube (JesssFam). Solty wondered what other influencers would make sense </w:t>
      </w:r>
      <w:r w:rsidR="009A0C61" w:rsidRPr="003E2FB6">
        <w:rPr>
          <w:lang w:val="en-CA"/>
        </w:rPr>
        <w:t xml:space="preserve">to approach </w:t>
      </w:r>
      <w:r w:rsidRPr="003E2FB6">
        <w:rPr>
          <w:lang w:val="en-CA"/>
        </w:rPr>
        <w:t>for Drop’s platform.</w:t>
      </w:r>
    </w:p>
    <w:p w14:paraId="34503D7B" w14:textId="1FF78ABB" w:rsidR="00112B5B" w:rsidRPr="003E2FB6" w:rsidRDefault="00112B5B" w:rsidP="000228D8">
      <w:pPr>
        <w:pStyle w:val="Casehead1"/>
        <w:rPr>
          <w:u w:val="single"/>
          <w:lang w:val="en-CA"/>
        </w:rPr>
      </w:pPr>
      <w:r w:rsidRPr="003E2FB6">
        <w:rPr>
          <w:lang w:val="en-CA"/>
        </w:rPr>
        <w:lastRenderedPageBreak/>
        <w:t>THE PROFITABILITY PROBLEM</w:t>
      </w:r>
    </w:p>
    <w:p w14:paraId="055367DC" w14:textId="77777777" w:rsidR="00112B5B" w:rsidRPr="003E2FB6" w:rsidRDefault="00112B5B" w:rsidP="000228D8">
      <w:pPr>
        <w:pStyle w:val="BodyTextMain"/>
        <w:rPr>
          <w:lang w:val="en-CA"/>
        </w:rPr>
      </w:pPr>
    </w:p>
    <w:p w14:paraId="6BC42408" w14:textId="642D1B70" w:rsidR="00112B5B" w:rsidRPr="003E2FB6" w:rsidRDefault="00112B5B" w:rsidP="000228D8">
      <w:pPr>
        <w:pStyle w:val="BodyTextMain"/>
        <w:rPr>
          <w:lang w:val="en-CA"/>
        </w:rPr>
      </w:pPr>
      <w:r w:rsidRPr="003E2FB6">
        <w:rPr>
          <w:lang w:val="en-CA"/>
        </w:rPr>
        <w:t xml:space="preserve">As a marketing manager, Solty’s goal was to help Drop scale as quickly as possible. It was important for the company to show rapid growth in its user base to both investors and other users as a sign of credibility. Having scaled to two million users, Solty started to wonder if her goals still made sense. The user base at Drop was now large enough for consumers to trust the platform, and the company had been featured in many articles in </w:t>
      </w:r>
      <w:r w:rsidRPr="003E2FB6">
        <w:rPr>
          <w:rStyle w:val="None"/>
          <w:i/>
          <w:iCs/>
          <w:lang w:val="en-CA"/>
        </w:rPr>
        <w:t>Forbes</w:t>
      </w:r>
      <w:r w:rsidRPr="003E2FB6">
        <w:rPr>
          <w:lang w:val="en-CA"/>
        </w:rPr>
        <w:t xml:space="preserve"> and on CNBC, so negotiating with investors was no longer such a daunting task. She knew it was time for the company to rally around</w:t>
      </w:r>
      <w:r w:rsidRPr="003E2FB6">
        <w:rPr>
          <w:rStyle w:val="None"/>
          <w:i/>
          <w:iCs/>
          <w:lang w:val="en-CA"/>
        </w:rPr>
        <w:t xml:space="preserve"> profitable </w:t>
      </w:r>
      <w:r w:rsidRPr="003E2FB6">
        <w:rPr>
          <w:lang w:val="en-CA"/>
        </w:rPr>
        <w:t>growth</w:t>
      </w:r>
      <w:r w:rsidR="006716C9" w:rsidRPr="003E2FB6">
        <w:rPr>
          <w:lang w:val="en-CA"/>
        </w:rPr>
        <w:t>,</w:t>
      </w:r>
      <w:r w:rsidRPr="003E2FB6">
        <w:rPr>
          <w:lang w:val="en-CA"/>
        </w:rPr>
        <w:t xml:space="preserve"> rather than focus purely on an increase in number of users. </w:t>
      </w:r>
    </w:p>
    <w:p w14:paraId="5EA74130" w14:textId="77777777" w:rsidR="00112B5B" w:rsidRPr="003E2FB6" w:rsidRDefault="00112B5B" w:rsidP="000228D8">
      <w:pPr>
        <w:pStyle w:val="BodyTextMain"/>
        <w:rPr>
          <w:lang w:val="en-CA"/>
        </w:rPr>
      </w:pPr>
    </w:p>
    <w:p w14:paraId="517CB90F" w14:textId="1A6C235B" w:rsidR="00112B5B" w:rsidRPr="003E2FB6" w:rsidRDefault="00112B5B" w:rsidP="000228D8">
      <w:pPr>
        <w:pStyle w:val="BodyTextMain"/>
        <w:rPr>
          <w:lang w:val="en-CA"/>
        </w:rPr>
      </w:pPr>
      <w:r w:rsidRPr="003E2FB6">
        <w:rPr>
          <w:lang w:val="en-CA"/>
        </w:rPr>
        <w:t xml:space="preserve">Earlier in the year, Snapchat had surpassed 200 million daily active users, and yet over eight years after its founding, the company was still not </w:t>
      </w:r>
      <w:r w:rsidR="006716C9" w:rsidRPr="003E2FB6">
        <w:rPr>
          <w:lang w:val="en-CA"/>
        </w:rPr>
        <w:t>profitable</w:t>
      </w:r>
      <w:r w:rsidRPr="003E2FB6">
        <w:rPr>
          <w:lang w:val="en-CA"/>
        </w:rPr>
        <w:t>.</w:t>
      </w:r>
      <w:r w:rsidRPr="003E2FB6">
        <w:rPr>
          <w:rStyle w:val="None"/>
          <w:vertAlign w:val="superscript"/>
          <w:lang w:val="en-CA"/>
        </w:rPr>
        <w:footnoteReference w:id="13"/>
      </w:r>
      <w:r w:rsidRPr="003E2FB6">
        <w:rPr>
          <w:lang w:val="en-CA"/>
        </w:rPr>
        <w:t xml:space="preserve"> It represented just one of many tech</w:t>
      </w:r>
      <w:r w:rsidR="008B5CF2" w:rsidRPr="003E2FB6">
        <w:rPr>
          <w:lang w:val="en-CA"/>
        </w:rPr>
        <w:t>nology</w:t>
      </w:r>
      <w:r w:rsidRPr="003E2FB6">
        <w:rPr>
          <w:lang w:val="en-CA"/>
        </w:rPr>
        <w:t xml:space="preserve"> companies with billion-dollar valuations that had never turned a profit. Instead, these start-ups simply poured all of their capital into “growth” and continued to take a loss year over year. While venture-backed companies believed in fast growth above all else, many were beginning to rethink that mantra and invoke “positive unit economics” and a path to profitability as their new priorities.</w:t>
      </w:r>
    </w:p>
    <w:p w14:paraId="38D4607F" w14:textId="77777777" w:rsidR="00112B5B" w:rsidRPr="003E2FB6" w:rsidRDefault="00112B5B" w:rsidP="000228D8">
      <w:pPr>
        <w:pStyle w:val="BodyTextMain"/>
        <w:rPr>
          <w:lang w:val="en-CA"/>
        </w:rPr>
      </w:pPr>
    </w:p>
    <w:p w14:paraId="4686BF21" w14:textId="3A3F1038" w:rsidR="00112B5B" w:rsidRPr="003E2FB6" w:rsidRDefault="00112B5B" w:rsidP="000228D8">
      <w:pPr>
        <w:pStyle w:val="BodyTextMain"/>
        <w:rPr>
          <w:lang w:val="en-CA"/>
        </w:rPr>
      </w:pPr>
      <w:r w:rsidRPr="003E2FB6">
        <w:rPr>
          <w:lang w:val="en-CA"/>
        </w:rPr>
        <w:t>Each marketing channel had pros and cons, and Solty put together some data to highlight the conversion ratios and customer acquisition costs for paid social ad</w:t>
      </w:r>
      <w:r w:rsidR="008B5CF2" w:rsidRPr="003E2FB6">
        <w:rPr>
          <w:lang w:val="en-CA"/>
        </w:rPr>
        <w:t>vertisement</w:t>
      </w:r>
      <w:r w:rsidRPr="003E2FB6">
        <w:rPr>
          <w:lang w:val="en-CA"/>
        </w:rPr>
        <w:t xml:space="preserve">s, referrals, and influencer marketing (see Exhibit 6). The goal for the upcoming year was to show Drop’s investors that profitability was indeed top-of-mind. Typically, investors and venture capitalists wanted to see unit economics that were a 3:1 ratio of customer lifetime value to </w:t>
      </w:r>
      <w:r w:rsidR="008B5CF2" w:rsidRPr="003E2FB6">
        <w:rPr>
          <w:lang w:val="en-CA"/>
        </w:rPr>
        <w:t>customer acquisition costs</w:t>
      </w:r>
      <w:r w:rsidRPr="003E2FB6">
        <w:rPr>
          <w:lang w:val="en-CA"/>
        </w:rPr>
        <w:t xml:space="preserve">, and a 12-month payback period. What would the </w:t>
      </w:r>
      <w:r w:rsidR="008B5CF2" w:rsidRPr="003E2FB6">
        <w:rPr>
          <w:lang w:val="en-CA"/>
        </w:rPr>
        <w:t>customer lifetime value</w:t>
      </w:r>
      <w:r w:rsidRPr="003E2FB6">
        <w:rPr>
          <w:lang w:val="en-CA"/>
        </w:rPr>
        <w:t xml:space="preserve"> have to be for each channel to make sense? </w:t>
      </w:r>
    </w:p>
    <w:p w14:paraId="3A5F2A68" w14:textId="77777777" w:rsidR="00112B5B" w:rsidRPr="003E2FB6" w:rsidRDefault="00112B5B" w:rsidP="000228D8">
      <w:pPr>
        <w:pStyle w:val="BodyTextMain"/>
        <w:rPr>
          <w:lang w:val="en-CA"/>
        </w:rPr>
      </w:pPr>
    </w:p>
    <w:p w14:paraId="1A146DC8" w14:textId="77777777" w:rsidR="00112B5B" w:rsidRPr="003E2FB6" w:rsidRDefault="00112B5B" w:rsidP="000228D8">
      <w:pPr>
        <w:pStyle w:val="BodyTextMain"/>
        <w:rPr>
          <w:lang w:val="en-CA"/>
        </w:rPr>
      </w:pPr>
    </w:p>
    <w:p w14:paraId="1CC449EE" w14:textId="77777777" w:rsidR="00112B5B" w:rsidRPr="003E2FB6" w:rsidRDefault="00112B5B" w:rsidP="000228D8">
      <w:pPr>
        <w:pStyle w:val="Casehead1"/>
        <w:rPr>
          <w:lang w:val="en-CA"/>
        </w:rPr>
      </w:pPr>
      <w:r w:rsidRPr="003E2FB6">
        <w:rPr>
          <w:lang w:val="en-CA"/>
        </w:rPr>
        <w:t>THE DECISION</w:t>
      </w:r>
    </w:p>
    <w:p w14:paraId="3154F2BF" w14:textId="77777777" w:rsidR="00112B5B" w:rsidRPr="003E2FB6" w:rsidRDefault="00112B5B" w:rsidP="000228D8">
      <w:pPr>
        <w:pStyle w:val="BodyTextMain"/>
        <w:rPr>
          <w:lang w:val="en-CA"/>
        </w:rPr>
      </w:pPr>
    </w:p>
    <w:p w14:paraId="22F16793" w14:textId="0585FDA0" w:rsidR="00112B5B" w:rsidRPr="003E2FB6" w:rsidRDefault="00112B5B" w:rsidP="000228D8">
      <w:pPr>
        <w:pStyle w:val="BodyTextMain"/>
        <w:rPr>
          <w:lang w:val="en-CA"/>
        </w:rPr>
      </w:pPr>
      <w:r w:rsidRPr="003E2FB6">
        <w:rPr>
          <w:lang w:val="en-CA"/>
        </w:rPr>
        <w:t>Solty now faced an important decision that would change what “marketing” meant for Drop. On one hand, growing quickly was still a key criterion for Drop’s investors, and the expectation was to hit five million downloads in the next year</w:t>
      </w:r>
      <w:r w:rsidR="006716C9" w:rsidRPr="003E2FB6">
        <w:rPr>
          <w:lang w:val="en-CA"/>
        </w:rPr>
        <w:t>—</w:t>
      </w:r>
      <w:r w:rsidRPr="003E2FB6">
        <w:rPr>
          <w:lang w:val="en-CA"/>
        </w:rPr>
        <w:t>yet Solty had to ensure a good portion of those downloads translated into profit for the company. Solty had to decide: should she continue with traditional paid social ad</w:t>
      </w:r>
      <w:r w:rsidR="008B5CF2" w:rsidRPr="003E2FB6">
        <w:rPr>
          <w:lang w:val="en-CA"/>
        </w:rPr>
        <w:t>verti</w:t>
      </w:r>
      <w:r w:rsidRPr="003E2FB6">
        <w:rPr>
          <w:lang w:val="en-CA"/>
        </w:rPr>
        <w:t>s</w:t>
      </w:r>
      <w:r w:rsidR="008B5CF2" w:rsidRPr="003E2FB6">
        <w:rPr>
          <w:lang w:val="en-CA"/>
        </w:rPr>
        <w:t>ing</w:t>
      </w:r>
      <w:r w:rsidRPr="003E2FB6">
        <w:rPr>
          <w:lang w:val="en-CA"/>
        </w:rPr>
        <w:t xml:space="preserve"> and referrals, or double-down on influencer marketing? </w:t>
      </w:r>
    </w:p>
    <w:p w14:paraId="221F323E" w14:textId="77777777" w:rsidR="00112B5B" w:rsidRPr="003E2FB6" w:rsidRDefault="00112B5B" w:rsidP="000228D8">
      <w:pPr>
        <w:pStyle w:val="BodyTextMain"/>
        <w:rPr>
          <w:lang w:val="en-CA"/>
        </w:rPr>
      </w:pPr>
    </w:p>
    <w:p w14:paraId="2C183161" w14:textId="305CF532" w:rsidR="00112B5B" w:rsidRPr="003E2FB6" w:rsidRDefault="00112B5B" w:rsidP="000228D8">
      <w:pPr>
        <w:pStyle w:val="BodyTextMain"/>
        <w:rPr>
          <w:spacing w:val="-4"/>
          <w:lang w:val="en-CA"/>
        </w:rPr>
      </w:pPr>
      <w:r w:rsidRPr="003E2FB6">
        <w:rPr>
          <w:spacing w:val="-4"/>
          <w:lang w:val="en-CA"/>
        </w:rPr>
        <w:t>Was Solty’s current allocation of the marketing budget appropriate for this stage of Drop’s growth? Should she allocate more of the budget to this new channel of influencer marketing? Or was that channel too risky and just a fad that would eventually fade away? Pushing her slice of cake to the side, Solty began to weigh her options.</w:t>
      </w:r>
    </w:p>
    <w:p w14:paraId="7937588D" w14:textId="77777777" w:rsidR="00112B5B" w:rsidRPr="003E2FB6" w:rsidRDefault="00112B5B">
      <w:pPr>
        <w:spacing w:after="200" w:line="276" w:lineRule="auto"/>
        <w:rPr>
          <w:sz w:val="22"/>
          <w:szCs w:val="22"/>
          <w:lang w:val="en-CA"/>
        </w:rPr>
      </w:pPr>
      <w:r w:rsidRPr="003E2FB6">
        <w:rPr>
          <w:lang w:val="en-CA"/>
        </w:rPr>
        <w:br w:type="page"/>
      </w:r>
    </w:p>
    <w:p w14:paraId="62B73A67" w14:textId="77777777" w:rsidR="00112B5B" w:rsidRPr="003E2FB6" w:rsidRDefault="00112B5B" w:rsidP="00112B5B">
      <w:pPr>
        <w:pStyle w:val="Casehead1"/>
        <w:jc w:val="center"/>
        <w:rPr>
          <w:lang w:val="en-CA"/>
        </w:rPr>
      </w:pPr>
      <w:r w:rsidRPr="003E2FB6">
        <w:rPr>
          <w:lang w:val="en-CA"/>
        </w:rPr>
        <w:lastRenderedPageBreak/>
        <w:t>Exhibit 1: Top EarnING Retailers in Canada</w:t>
      </w:r>
    </w:p>
    <w:p w14:paraId="2A48751C" w14:textId="77777777" w:rsidR="00112B5B" w:rsidRPr="003E2FB6" w:rsidRDefault="00112B5B" w:rsidP="00112B5B">
      <w:pPr>
        <w:pStyle w:val="BodyTextMain"/>
        <w:rPr>
          <w:lang w:val="en-CA"/>
        </w:rPr>
      </w:pPr>
    </w:p>
    <w:p w14:paraId="38C17808" w14:textId="4E07A40A" w:rsidR="00112B5B" w:rsidRPr="003E2FB6" w:rsidRDefault="00112B5B" w:rsidP="00112B5B">
      <w:pPr>
        <w:pStyle w:val="BodyTextMain"/>
        <w:numPr>
          <w:ilvl w:val="0"/>
          <w:numId w:val="14"/>
        </w:numPr>
        <w:pBdr>
          <w:top w:val="nil"/>
          <w:left w:val="nil"/>
          <w:bottom w:val="nil"/>
          <w:right w:val="nil"/>
          <w:between w:val="nil"/>
          <w:bar w:val="nil"/>
        </w:pBdr>
        <w:rPr>
          <w:rFonts w:ascii="Arial" w:eastAsia="Arial" w:hAnsi="Arial" w:cs="Arial"/>
          <w:sz w:val="20"/>
          <w:szCs w:val="20"/>
          <w:lang w:val="en-CA"/>
        </w:rPr>
      </w:pPr>
      <w:r w:rsidRPr="003E2FB6">
        <w:rPr>
          <w:rFonts w:ascii="Arial" w:hAnsi="Arial"/>
          <w:sz w:val="20"/>
          <w:szCs w:val="20"/>
          <w:lang w:val="en-CA"/>
        </w:rPr>
        <w:t>Sephora USA Inc.</w:t>
      </w:r>
    </w:p>
    <w:p w14:paraId="7126A1F8" w14:textId="77777777" w:rsidR="00112B5B" w:rsidRPr="003E2FB6" w:rsidRDefault="00112B5B" w:rsidP="00112B5B">
      <w:pPr>
        <w:pStyle w:val="BodyTextMain"/>
        <w:numPr>
          <w:ilvl w:val="0"/>
          <w:numId w:val="14"/>
        </w:numPr>
        <w:pBdr>
          <w:top w:val="nil"/>
          <w:left w:val="nil"/>
          <w:bottom w:val="nil"/>
          <w:right w:val="nil"/>
          <w:between w:val="nil"/>
          <w:bar w:val="nil"/>
        </w:pBdr>
        <w:rPr>
          <w:rFonts w:ascii="Arial" w:eastAsia="Arial" w:hAnsi="Arial" w:cs="Arial"/>
          <w:sz w:val="20"/>
          <w:szCs w:val="20"/>
          <w:lang w:val="en-CA"/>
        </w:rPr>
      </w:pPr>
      <w:r w:rsidRPr="003E2FB6">
        <w:rPr>
          <w:rFonts w:ascii="Arial" w:hAnsi="Arial"/>
          <w:sz w:val="20"/>
          <w:szCs w:val="20"/>
          <w:lang w:val="en-CA"/>
        </w:rPr>
        <w:t>Instacart</w:t>
      </w:r>
    </w:p>
    <w:p w14:paraId="7220A9D7" w14:textId="77777777" w:rsidR="00112B5B" w:rsidRPr="003E2FB6" w:rsidRDefault="00112B5B" w:rsidP="00112B5B">
      <w:pPr>
        <w:pStyle w:val="BodyTextMain"/>
        <w:numPr>
          <w:ilvl w:val="0"/>
          <w:numId w:val="14"/>
        </w:numPr>
        <w:pBdr>
          <w:top w:val="nil"/>
          <w:left w:val="nil"/>
          <w:bottom w:val="nil"/>
          <w:right w:val="nil"/>
          <w:between w:val="nil"/>
          <w:bar w:val="nil"/>
        </w:pBdr>
        <w:rPr>
          <w:rFonts w:ascii="Arial" w:eastAsia="Arial" w:hAnsi="Arial" w:cs="Arial"/>
          <w:sz w:val="20"/>
          <w:szCs w:val="20"/>
          <w:lang w:val="en-CA"/>
        </w:rPr>
      </w:pPr>
      <w:r w:rsidRPr="003E2FB6">
        <w:rPr>
          <w:rFonts w:ascii="Arial" w:hAnsi="Arial"/>
          <w:sz w:val="20"/>
          <w:szCs w:val="20"/>
          <w:lang w:val="en-CA"/>
        </w:rPr>
        <w:t>Indigo</w:t>
      </w:r>
    </w:p>
    <w:p w14:paraId="6A209BF5" w14:textId="77777777" w:rsidR="00112B5B" w:rsidRPr="003E2FB6" w:rsidRDefault="00112B5B" w:rsidP="00112B5B">
      <w:pPr>
        <w:pStyle w:val="BodyTextMain"/>
        <w:numPr>
          <w:ilvl w:val="0"/>
          <w:numId w:val="14"/>
        </w:numPr>
        <w:pBdr>
          <w:top w:val="nil"/>
          <w:left w:val="nil"/>
          <w:bottom w:val="nil"/>
          <w:right w:val="nil"/>
          <w:between w:val="nil"/>
          <w:bar w:val="nil"/>
        </w:pBdr>
        <w:rPr>
          <w:rFonts w:ascii="Arial" w:eastAsia="Arial" w:hAnsi="Arial" w:cs="Arial"/>
          <w:sz w:val="20"/>
          <w:szCs w:val="20"/>
          <w:lang w:val="en-CA"/>
        </w:rPr>
      </w:pPr>
      <w:r w:rsidRPr="003E2FB6">
        <w:rPr>
          <w:rFonts w:ascii="Arial" w:hAnsi="Arial"/>
          <w:sz w:val="20"/>
          <w:szCs w:val="20"/>
          <w:lang w:val="en-CA"/>
        </w:rPr>
        <w:t>Old Navy</w:t>
      </w:r>
    </w:p>
    <w:p w14:paraId="000BF3C7" w14:textId="77777777" w:rsidR="00112B5B" w:rsidRPr="003E2FB6" w:rsidRDefault="00112B5B" w:rsidP="00112B5B">
      <w:pPr>
        <w:pStyle w:val="BodyTextMain"/>
        <w:numPr>
          <w:ilvl w:val="0"/>
          <w:numId w:val="14"/>
        </w:numPr>
        <w:pBdr>
          <w:top w:val="nil"/>
          <w:left w:val="nil"/>
          <w:bottom w:val="nil"/>
          <w:right w:val="nil"/>
          <w:between w:val="nil"/>
          <w:bar w:val="nil"/>
        </w:pBdr>
        <w:rPr>
          <w:rFonts w:ascii="Arial" w:eastAsia="Arial" w:hAnsi="Arial" w:cs="Arial"/>
          <w:sz w:val="20"/>
          <w:szCs w:val="20"/>
          <w:lang w:val="en-CA"/>
        </w:rPr>
      </w:pPr>
      <w:r w:rsidRPr="003E2FB6">
        <w:rPr>
          <w:rFonts w:ascii="Arial" w:hAnsi="Arial"/>
          <w:sz w:val="20"/>
          <w:szCs w:val="20"/>
          <w:lang w:val="en-CA"/>
        </w:rPr>
        <w:t>lululemon athletica</w:t>
      </w:r>
    </w:p>
    <w:p w14:paraId="6593D0BD" w14:textId="77777777" w:rsidR="00112B5B" w:rsidRPr="003E2FB6" w:rsidRDefault="00112B5B" w:rsidP="00112B5B">
      <w:pPr>
        <w:pStyle w:val="BodyTextMain"/>
        <w:numPr>
          <w:ilvl w:val="0"/>
          <w:numId w:val="14"/>
        </w:numPr>
        <w:pBdr>
          <w:top w:val="nil"/>
          <w:left w:val="nil"/>
          <w:bottom w:val="nil"/>
          <w:right w:val="nil"/>
          <w:between w:val="nil"/>
          <w:bar w:val="nil"/>
        </w:pBdr>
        <w:rPr>
          <w:rFonts w:ascii="Arial" w:eastAsia="Arial" w:hAnsi="Arial" w:cs="Arial"/>
          <w:sz w:val="20"/>
          <w:szCs w:val="20"/>
          <w:lang w:val="en-CA"/>
        </w:rPr>
      </w:pPr>
      <w:r w:rsidRPr="003E2FB6">
        <w:rPr>
          <w:rFonts w:ascii="Arial" w:hAnsi="Arial"/>
          <w:sz w:val="20"/>
          <w:szCs w:val="20"/>
          <w:lang w:val="en-CA"/>
        </w:rPr>
        <w:t>eBay Inc.</w:t>
      </w:r>
    </w:p>
    <w:p w14:paraId="72BBCC62" w14:textId="77777777" w:rsidR="00112B5B" w:rsidRPr="003E2FB6" w:rsidRDefault="00112B5B" w:rsidP="00112B5B">
      <w:pPr>
        <w:pStyle w:val="BodyTextMain"/>
        <w:numPr>
          <w:ilvl w:val="0"/>
          <w:numId w:val="14"/>
        </w:numPr>
        <w:pBdr>
          <w:top w:val="nil"/>
          <w:left w:val="nil"/>
          <w:bottom w:val="nil"/>
          <w:right w:val="nil"/>
          <w:between w:val="nil"/>
          <w:bar w:val="nil"/>
        </w:pBdr>
        <w:rPr>
          <w:rFonts w:ascii="Arial" w:eastAsia="Arial" w:hAnsi="Arial" w:cs="Arial"/>
          <w:sz w:val="20"/>
          <w:szCs w:val="20"/>
          <w:lang w:val="en-CA"/>
        </w:rPr>
      </w:pPr>
      <w:r w:rsidRPr="003E2FB6">
        <w:rPr>
          <w:rFonts w:ascii="Arial" w:hAnsi="Arial"/>
          <w:sz w:val="20"/>
          <w:szCs w:val="20"/>
          <w:lang w:val="en-CA"/>
        </w:rPr>
        <w:t>Expedia Group</w:t>
      </w:r>
    </w:p>
    <w:p w14:paraId="299CBE65" w14:textId="77777777" w:rsidR="00112B5B" w:rsidRPr="003E2FB6" w:rsidRDefault="00112B5B" w:rsidP="00112B5B">
      <w:pPr>
        <w:pStyle w:val="BodyTextMain"/>
        <w:numPr>
          <w:ilvl w:val="0"/>
          <w:numId w:val="14"/>
        </w:numPr>
        <w:pBdr>
          <w:top w:val="nil"/>
          <w:left w:val="nil"/>
          <w:bottom w:val="nil"/>
          <w:right w:val="nil"/>
          <w:between w:val="nil"/>
          <w:bar w:val="nil"/>
        </w:pBdr>
        <w:rPr>
          <w:rFonts w:ascii="Arial" w:eastAsia="Arial" w:hAnsi="Arial" w:cs="Arial"/>
          <w:sz w:val="20"/>
          <w:szCs w:val="20"/>
          <w:lang w:val="en-CA"/>
        </w:rPr>
      </w:pPr>
      <w:r w:rsidRPr="003E2FB6">
        <w:rPr>
          <w:rFonts w:ascii="Arial" w:hAnsi="Arial"/>
          <w:sz w:val="20"/>
          <w:szCs w:val="20"/>
          <w:lang w:val="en-CA"/>
        </w:rPr>
        <w:t>TurboTax</w:t>
      </w:r>
    </w:p>
    <w:p w14:paraId="7D40E6A7" w14:textId="77777777" w:rsidR="00112B5B" w:rsidRPr="003E2FB6" w:rsidRDefault="00112B5B" w:rsidP="00112B5B">
      <w:pPr>
        <w:pStyle w:val="BodyTextMain"/>
        <w:numPr>
          <w:ilvl w:val="0"/>
          <w:numId w:val="14"/>
        </w:numPr>
        <w:pBdr>
          <w:top w:val="nil"/>
          <w:left w:val="nil"/>
          <w:bottom w:val="nil"/>
          <w:right w:val="nil"/>
          <w:between w:val="nil"/>
          <w:bar w:val="nil"/>
        </w:pBdr>
        <w:rPr>
          <w:rFonts w:ascii="Arial" w:eastAsia="Arial" w:hAnsi="Arial" w:cs="Arial"/>
          <w:sz w:val="20"/>
          <w:szCs w:val="20"/>
          <w:lang w:val="en-CA"/>
        </w:rPr>
      </w:pPr>
      <w:r w:rsidRPr="003E2FB6">
        <w:rPr>
          <w:rFonts w:ascii="Arial" w:hAnsi="Arial"/>
          <w:sz w:val="20"/>
          <w:szCs w:val="20"/>
          <w:lang w:val="en-CA"/>
        </w:rPr>
        <w:t>American Eagle Outfitters Inc.</w:t>
      </w:r>
    </w:p>
    <w:p w14:paraId="3DDD9D30" w14:textId="77777777" w:rsidR="00112B5B" w:rsidRPr="003E2FB6" w:rsidRDefault="00112B5B" w:rsidP="00112B5B">
      <w:pPr>
        <w:pStyle w:val="BodyTextMain"/>
        <w:numPr>
          <w:ilvl w:val="0"/>
          <w:numId w:val="14"/>
        </w:numPr>
        <w:pBdr>
          <w:top w:val="nil"/>
          <w:left w:val="nil"/>
          <w:bottom w:val="nil"/>
          <w:right w:val="nil"/>
          <w:between w:val="nil"/>
          <w:bar w:val="nil"/>
        </w:pBdr>
        <w:rPr>
          <w:rFonts w:ascii="Arial" w:eastAsia="Arial" w:hAnsi="Arial" w:cs="Arial"/>
          <w:sz w:val="20"/>
          <w:szCs w:val="20"/>
          <w:lang w:val="en-CA"/>
        </w:rPr>
      </w:pPr>
      <w:r w:rsidRPr="003E2FB6">
        <w:rPr>
          <w:rFonts w:ascii="Arial" w:hAnsi="Arial"/>
          <w:sz w:val="20"/>
          <w:szCs w:val="20"/>
          <w:lang w:val="en-CA"/>
        </w:rPr>
        <w:t>Glossier</w:t>
      </w:r>
    </w:p>
    <w:p w14:paraId="79E4127A" w14:textId="77777777" w:rsidR="00112B5B" w:rsidRPr="003E2FB6" w:rsidRDefault="00112B5B" w:rsidP="00112B5B">
      <w:pPr>
        <w:pStyle w:val="Footnote"/>
        <w:rPr>
          <w:rFonts w:ascii="Times New Roman" w:hAnsi="Times New Roman" w:cs="Times New Roman"/>
          <w:sz w:val="22"/>
          <w:szCs w:val="22"/>
          <w:lang w:val="en-CA"/>
        </w:rPr>
      </w:pPr>
    </w:p>
    <w:p w14:paraId="3DA5BC92" w14:textId="3FEAC5BD" w:rsidR="00112B5B" w:rsidRPr="003E2FB6" w:rsidRDefault="00112B5B" w:rsidP="00112B5B">
      <w:pPr>
        <w:pStyle w:val="Footnote"/>
        <w:rPr>
          <w:lang w:val="en-CA"/>
        </w:rPr>
      </w:pPr>
      <w:r w:rsidRPr="003E2FB6">
        <w:rPr>
          <w:rFonts w:eastAsia="Arial Unicode MS" w:cs="Arial Unicode MS"/>
          <w:lang w:val="en-CA"/>
        </w:rPr>
        <w:t xml:space="preserve">Source: </w:t>
      </w:r>
      <w:r w:rsidR="008B5CF2" w:rsidRPr="003E2FB6">
        <w:rPr>
          <w:rFonts w:eastAsia="Arial Unicode MS"/>
          <w:lang w:val="en-CA"/>
        </w:rPr>
        <w:t>Company files</w:t>
      </w:r>
      <w:r w:rsidRPr="003E2FB6">
        <w:rPr>
          <w:rFonts w:eastAsia="Arial Unicode MS" w:cs="Arial Unicode MS"/>
          <w:lang w:val="en-CA"/>
        </w:rPr>
        <w:t>.</w:t>
      </w:r>
    </w:p>
    <w:p w14:paraId="1A3FF666" w14:textId="77777777" w:rsidR="00112B5B" w:rsidRPr="003E2FB6" w:rsidRDefault="00112B5B" w:rsidP="00112B5B">
      <w:pPr>
        <w:pStyle w:val="BodyTextMain"/>
        <w:rPr>
          <w:lang w:val="en-CA"/>
        </w:rPr>
      </w:pPr>
    </w:p>
    <w:p w14:paraId="22DC53DD" w14:textId="77777777" w:rsidR="00112B5B" w:rsidRPr="003E2FB6" w:rsidRDefault="00112B5B" w:rsidP="00112B5B">
      <w:pPr>
        <w:pStyle w:val="BodyTextMain"/>
        <w:rPr>
          <w:lang w:val="en-CA"/>
        </w:rPr>
      </w:pPr>
    </w:p>
    <w:p w14:paraId="144C9E47" w14:textId="77C99CAC" w:rsidR="001F4C47" w:rsidRPr="003E2FB6" w:rsidRDefault="00112B5B" w:rsidP="001F4C47">
      <w:pPr>
        <w:pStyle w:val="Casehead1"/>
        <w:jc w:val="center"/>
        <w:rPr>
          <w:lang w:val="en-CA"/>
        </w:rPr>
      </w:pPr>
      <w:r w:rsidRPr="003E2FB6">
        <w:rPr>
          <w:lang w:val="en-CA"/>
        </w:rPr>
        <w:t>Exhibit 2: Avocado Toast Pop-Up Food Truck in Downtown Toronto</w:t>
      </w:r>
    </w:p>
    <w:p w14:paraId="0C8C5AF0" w14:textId="77777777" w:rsidR="001F4C47" w:rsidRPr="003E2FB6" w:rsidRDefault="001F4C47" w:rsidP="001F4C47">
      <w:pPr>
        <w:pStyle w:val="Casehead1"/>
        <w:jc w:val="center"/>
        <w:rPr>
          <w:rFonts w:ascii="Times New Roman" w:hAnsi="Times New Roman" w:cs="Times New Roman"/>
          <w:sz w:val="22"/>
          <w:szCs w:val="22"/>
          <w:lang w:val="en-CA"/>
        </w:rPr>
      </w:pPr>
    </w:p>
    <w:p w14:paraId="5ABA623D" w14:textId="602FDE93" w:rsidR="00112B5B" w:rsidRPr="003E2FB6" w:rsidRDefault="00112B5B" w:rsidP="00112B5B">
      <w:pPr>
        <w:pStyle w:val="BodyTextMain"/>
        <w:rPr>
          <w:rStyle w:val="None"/>
          <w:lang w:val="en-CA"/>
        </w:rPr>
      </w:pPr>
      <w:r w:rsidRPr="003E2FB6">
        <w:rPr>
          <w:noProof/>
          <w:lang w:val="en-CA"/>
        </w:rPr>
        <w:drawing>
          <wp:anchor distT="152400" distB="152400" distL="152400" distR="152400" simplePos="0" relativeHeight="251667456" behindDoc="0" locked="0" layoutInCell="1" allowOverlap="1" wp14:anchorId="73554EE3" wp14:editId="2AC05546">
            <wp:simplePos x="0" y="0"/>
            <wp:positionH relativeFrom="page">
              <wp:posOffset>1304136</wp:posOffset>
            </wp:positionH>
            <wp:positionV relativeFrom="line">
              <wp:posOffset>199360</wp:posOffset>
            </wp:positionV>
            <wp:extent cx="5151428" cy="2897678"/>
            <wp:effectExtent l="0" t="0" r="0" b="0"/>
            <wp:wrapTopAndBottom distT="152400" distB="152400"/>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9"/>
                    <a:stretch>
                      <a:fillRect/>
                    </a:stretch>
                  </pic:blipFill>
                  <pic:spPr>
                    <a:xfrm>
                      <a:off x="0" y="0"/>
                      <a:ext cx="5151428" cy="2897678"/>
                    </a:xfrm>
                    <a:prstGeom prst="rect">
                      <a:avLst/>
                    </a:prstGeom>
                    <a:ln w="12700" cap="flat">
                      <a:noFill/>
                      <a:miter lim="400000"/>
                    </a:ln>
                    <a:effectLst/>
                  </pic:spPr>
                </pic:pic>
              </a:graphicData>
            </a:graphic>
          </wp:anchor>
        </w:drawing>
      </w:r>
    </w:p>
    <w:p w14:paraId="3B5791C8" w14:textId="2CB0C7C4" w:rsidR="00112B5B" w:rsidRPr="003E2FB6" w:rsidRDefault="00112B5B" w:rsidP="00112B5B">
      <w:pPr>
        <w:pStyle w:val="Footnote"/>
        <w:rPr>
          <w:lang w:val="en-CA"/>
        </w:rPr>
      </w:pPr>
      <w:r w:rsidRPr="003E2FB6">
        <w:rPr>
          <w:rFonts w:eastAsia="Arial Unicode MS" w:cs="Arial Unicode MS"/>
          <w:lang w:val="en-CA"/>
        </w:rPr>
        <w:t xml:space="preserve">Source: </w:t>
      </w:r>
      <w:r w:rsidR="008B5CF2" w:rsidRPr="003E2FB6">
        <w:rPr>
          <w:rFonts w:eastAsia="Arial Unicode MS"/>
          <w:lang w:val="en-CA"/>
        </w:rPr>
        <w:t>Company files</w:t>
      </w:r>
      <w:r w:rsidRPr="003E2FB6">
        <w:rPr>
          <w:rFonts w:eastAsia="Arial Unicode MS" w:cs="Arial Unicode MS"/>
          <w:lang w:val="en-CA"/>
        </w:rPr>
        <w:t>.</w:t>
      </w:r>
    </w:p>
    <w:p w14:paraId="29807468" w14:textId="77777777" w:rsidR="00112B5B" w:rsidRPr="003E2FB6" w:rsidRDefault="00112B5B" w:rsidP="00112B5B">
      <w:pPr>
        <w:pStyle w:val="BodyA"/>
        <w:spacing w:after="200" w:line="276" w:lineRule="auto"/>
        <w:rPr>
          <w:lang w:val="en-CA"/>
        </w:rPr>
      </w:pPr>
      <w:r w:rsidRPr="003E2FB6">
        <w:rPr>
          <w:rStyle w:val="None"/>
          <w:rFonts w:ascii="Arial Unicode MS" w:hAnsi="Arial Unicode MS"/>
          <w:lang w:val="en-CA"/>
        </w:rPr>
        <w:br w:type="page"/>
      </w:r>
    </w:p>
    <w:p w14:paraId="23E532C6" w14:textId="14EC7775" w:rsidR="00112B5B" w:rsidRPr="003E2FB6" w:rsidRDefault="00112B5B" w:rsidP="00112B5B">
      <w:pPr>
        <w:pStyle w:val="Casehead1"/>
        <w:jc w:val="center"/>
        <w:rPr>
          <w:lang w:val="en-CA"/>
        </w:rPr>
      </w:pPr>
      <w:r w:rsidRPr="003E2FB6">
        <w:rPr>
          <w:lang w:val="en-CA"/>
        </w:rPr>
        <w:lastRenderedPageBreak/>
        <w:t>Exhibit 3: Drop</w:t>
      </w:r>
      <w:r w:rsidR="006A0DE4" w:rsidRPr="003E2FB6">
        <w:rPr>
          <w:lang w:val="en-CA"/>
        </w:rPr>
        <w:t>Technologies Inc.</w:t>
      </w:r>
      <w:r w:rsidRPr="003E2FB6">
        <w:rPr>
          <w:lang w:val="en-CA"/>
        </w:rPr>
        <w:t xml:space="preserve"> User Acquisition Funnel</w:t>
      </w:r>
    </w:p>
    <w:p w14:paraId="2AD99313" w14:textId="77777777" w:rsidR="00112B5B" w:rsidRPr="003E2FB6" w:rsidRDefault="00112B5B" w:rsidP="00112B5B">
      <w:pPr>
        <w:pStyle w:val="BodyTextMain"/>
        <w:rPr>
          <w:lang w:val="en-CA"/>
        </w:rPr>
      </w:pPr>
    </w:p>
    <w:p w14:paraId="77EBFBC4" w14:textId="77777777" w:rsidR="00112B5B" w:rsidRPr="003E2FB6" w:rsidRDefault="00112B5B" w:rsidP="00112B5B">
      <w:pPr>
        <w:pStyle w:val="BodyTextMain"/>
        <w:rPr>
          <w:lang w:val="en-CA"/>
        </w:rPr>
      </w:pPr>
      <w:r w:rsidRPr="003E2FB6">
        <w:rPr>
          <w:noProof/>
          <w:lang w:val="en-CA"/>
        </w:rPr>
        <mc:AlternateContent>
          <mc:Choice Requires="wps">
            <w:drawing>
              <wp:anchor distT="0" distB="0" distL="0" distR="0" simplePos="0" relativeHeight="251659264" behindDoc="0" locked="0" layoutInCell="1" allowOverlap="1" wp14:anchorId="2F942D2E" wp14:editId="629613E0">
                <wp:simplePos x="0" y="0"/>
                <wp:positionH relativeFrom="column">
                  <wp:posOffset>1257663</wp:posOffset>
                </wp:positionH>
                <wp:positionV relativeFrom="line">
                  <wp:posOffset>73660</wp:posOffset>
                </wp:positionV>
                <wp:extent cx="3399972" cy="337458"/>
                <wp:effectExtent l="0" t="0" r="0" b="0"/>
                <wp:wrapNone/>
                <wp:docPr id="1073741826" name="officeArt object" descr="Rectangle 3"/>
                <wp:cNvGraphicFramePr/>
                <a:graphic xmlns:a="http://schemas.openxmlformats.org/drawingml/2006/main">
                  <a:graphicData uri="http://schemas.microsoft.com/office/word/2010/wordprocessingShape">
                    <wps:wsp>
                      <wps:cNvSpPr/>
                      <wps:spPr>
                        <a:xfrm>
                          <a:off x="0" y="0"/>
                          <a:ext cx="3399972" cy="337458"/>
                        </a:xfrm>
                        <a:prstGeom prst="rect">
                          <a:avLst/>
                        </a:prstGeom>
                        <a:solidFill>
                          <a:srgbClr val="FFFFFF"/>
                        </a:solidFill>
                        <a:ln w="25400" cap="flat">
                          <a:solidFill>
                            <a:srgbClr val="000000"/>
                          </a:solidFill>
                          <a:prstDash val="solid"/>
                          <a:round/>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xmlns:w16="http://schemas.microsoft.com/office/word/2018/wordml" xmlns:w16cex="http://schemas.microsoft.com/office/word/2018/wordml/cex" val="1"/>
                          </a:ext>
                        </a:extLst>
                      </wps:spPr>
                      <wps:txbx>
                        <w:txbxContent>
                          <w:p w14:paraId="522DCD45" w14:textId="43C86B8E" w:rsidR="00112B5B" w:rsidRPr="00BC12C3" w:rsidRDefault="00112B5B" w:rsidP="00112B5B">
                            <w:pPr>
                              <w:pStyle w:val="BodyA"/>
                              <w:jc w:val="center"/>
                              <w:rPr>
                                <w:rFonts w:ascii="Arial" w:hAnsi="Arial" w:cs="Arial"/>
                              </w:rPr>
                            </w:pPr>
                            <w:r w:rsidRPr="00BC12C3">
                              <w:rPr>
                                <w:rStyle w:val="None"/>
                                <w:rFonts w:ascii="Arial" w:hAnsi="Arial" w:cs="Arial"/>
                                <w:lang w:val="en-US"/>
                              </w:rPr>
                              <w:t xml:space="preserve">Download Drop to </w:t>
                            </w:r>
                            <w:r w:rsidR="006716C9">
                              <w:rPr>
                                <w:rStyle w:val="None"/>
                                <w:rFonts w:ascii="Arial" w:hAnsi="Arial" w:cs="Arial"/>
                                <w:lang w:val="en-US"/>
                              </w:rPr>
                              <w:t xml:space="preserve">a </w:t>
                            </w:r>
                            <w:r w:rsidRPr="00BC12C3">
                              <w:rPr>
                                <w:rStyle w:val="None"/>
                                <w:rFonts w:ascii="Arial" w:hAnsi="Arial" w:cs="Arial"/>
                                <w:lang w:val="en-US"/>
                              </w:rPr>
                              <w:t>mobile device</w:t>
                            </w:r>
                            <w:r w:rsidR="006716C9">
                              <w:rPr>
                                <w:rStyle w:val="None"/>
                                <w:rFonts w:ascii="Arial" w:hAnsi="Arial" w:cs="Arial"/>
                                <w:lang w:val="en-US"/>
                              </w:rPr>
                              <w:t>.</w:t>
                            </w:r>
                          </w:p>
                        </w:txbxContent>
                      </wps:txbx>
                      <wps:bodyPr wrap="square" lIns="45718" tIns="45718" rIns="45718" bIns="45718" numCol="1" anchor="ctr">
                        <a:noAutofit/>
                      </wps:bodyPr>
                    </wps:wsp>
                  </a:graphicData>
                </a:graphic>
              </wp:anchor>
            </w:drawing>
          </mc:Choice>
          <mc:Fallback>
            <w:pict>
              <v:rect w14:anchorId="2F942D2E" id="officeArt object" o:spid="_x0000_s1026" alt="Rectangle 3" style="position:absolute;left:0;text-align:left;margin-left:99.05pt;margin-top:5.8pt;width:267.7pt;height:26.55pt;z-index:251659264;visibility:visible;mso-wrap-style:square;mso-wrap-distance-left:0;mso-wrap-distance-top:0;mso-wrap-distance-right:0;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" strokeweight="2pt">
                <v:stroke joinstyle="round"/>
                <v:textbox inset="1.2699mm,1.2699mm,1.2699mm,1.2699mm">
                  <w:txbxContent>
                    <w:p w14:paraId="522DCD45" w14:textId="43C86B8E" w:rsidR="00112B5B" w:rsidRPr="00BC12C3" w:rsidRDefault="00112B5B" w:rsidP="00112B5B">
                      <w:pPr>
                        <w:pStyle w:val="BodyA"/>
                        <w:jc w:val="center"/>
                        <w:rPr>
                          <w:rFonts w:ascii="Arial" w:hAnsi="Arial" w:cs="Arial"/>
                        </w:rPr>
                      </w:pPr>
                      <w:r w:rsidRPr="00BC12C3">
                        <w:rPr>
                          <w:rStyle w:val="None"/>
                          <w:rFonts w:ascii="Arial" w:hAnsi="Arial" w:cs="Arial"/>
                          <w:lang w:val="en-US"/>
                        </w:rPr>
                        <w:t xml:space="preserve">Download Drop to </w:t>
                      </w:r>
                      <w:r w:rsidR="006716C9">
                        <w:rPr>
                          <w:rStyle w:val="None"/>
                          <w:rFonts w:ascii="Arial" w:hAnsi="Arial" w:cs="Arial"/>
                          <w:lang w:val="en-US"/>
                        </w:rPr>
                        <w:t xml:space="preserve">a </w:t>
                      </w:r>
                      <w:r w:rsidRPr="00BC12C3">
                        <w:rPr>
                          <w:rStyle w:val="None"/>
                          <w:rFonts w:ascii="Arial" w:hAnsi="Arial" w:cs="Arial"/>
                          <w:lang w:val="en-US"/>
                        </w:rPr>
                        <w:t>mobile device</w:t>
                      </w:r>
                      <w:r w:rsidR="006716C9">
                        <w:rPr>
                          <w:rStyle w:val="None"/>
                          <w:rFonts w:ascii="Arial" w:hAnsi="Arial" w:cs="Arial"/>
                          <w:lang w:val="en-US"/>
                        </w:rPr>
                        <w:t>.</w:t>
                      </w:r>
                    </w:p>
                  </w:txbxContent>
                </v:textbox>
                <w10:wrap anchory="line"/>
              </v:rect>
            </w:pict>
          </mc:Fallback>
        </mc:AlternateContent>
      </w:r>
    </w:p>
    <w:p w14:paraId="3326936D" w14:textId="77777777" w:rsidR="00112B5B" w:rsidRPr="003E2FB6" w:rsidRDefault="00112B5B" w:rsidP="00112B5B">
      <w:pPr>
        <w:pStyle w:val="BodyTextMain"/>
        <w:rPr>
          <w:lang w:val="en-CA"/>
        </w:rPr>
      </w:pPr>
    </w:p>
    <w:p w14:paraId="69F294F0" w14:textId="77777777" w:rsidR="00112B5B" w:rsidRPr="003E2FB6" w:rsidRDefault="00112B5B" w:rsidP="00112B5B">
      <w:pPr>
        <w:pStyle w:val="BodyTextMain"/>
        <w:rPr>
          <w:lang w:val="en-CA"/>
        </w:rPr>
      </w:pPr>
      <w:r w:rsidRPr="003E2FB6">
        <w:rPr>
          <w:noProof/>
          <w:lang w:val="en-CA"/>
        </w:rPr>
        <mc:AlternateContent>
          <mc:Choice Requires="wps">
            <w:drawing>
              <wp:anchor distT="0" distB="0" distL="0" distR="0" simplePos="0" relativeHeight="251663360" behindDoc="0" locked="0" layoutInCell="1" allowOverlap="1" wp14:anchorId="3285743C" wp14:editId="44C8DEF0">
                <wp:simplePos x="0" y="0"/>
                <wp:positionH relativeFrom="column">
                  <wp:posOffset>2909824</wp:posOffset>
                </wp:positionH>
                <wp:positionV relativeFrom="line">
                  <wp:posOffset>88265</wp:posOffset>
                </wp:positionV>
                <wp:extent cx="0" cy="446586"/>
                <wp:effectExtent l="0" t="0" r="0" b="0"/>
                <wp:wrapNone/>
                <wp:docPr id="1073741827" name="officeArt object" descr="Straight Arrow Connector 7"/>
                <wp:cNvGraphicFramePr/>
                <a:graphic xmlns:a="http://schemas.openxmlformats.org/drawingml/2006/main">
                  <a:graphicData uri="http://schemas.microsoft.com/office/word/2010/wordprocessingShape">
                    <wps:wsp>
                      <wps:cNvCnPr/>
                      <wps:spPr>
                        <a:xfrm>
                          <a:off x="0" y="0"/>
                          <a:ext cx="0" cy="446586"/>
                        </a:xfrm>
                        <a:prstGeom prst="line">
                          <a:avLst/>
                        </a:prstGeom>
                        <a:noFill/>
                        <a:ln w="25400" cap="flat">
                          <a:solidFill>
                            <a:srgbClr val="000000"/>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xmlns:w16="http://schemas.microsoft.com/office/word/2018/wordml" xmlns:w16cex="http://schemas.microsoft.com/office/word/2018/wordml/cex">
            <w:pict>
              <v:line w14:anchorId="22205D1A" id="officeArt object" o:spid="_x0000_s1026" alt="Straight Arrow Connector 7" style="position:absolute;z-index:251663360;visibility:visible;mso-wrap-style:square;mso-wrap-distance-left:0;mso-wrap-distance-top:0;mso-wrap-distance-right:0;mso-wrap-distance-bottom:0;mso-position-horizontal:absolute;mso-position-horizontal-relative:text;mso-position-vertical:absolute;mso-position-vertical-relative:line" from="229.1pt,6.95pt" to="229.1pt,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" strokeweight="2pt">
                <v:stroke endarrow="block"/>
                <v:shadow on="t" color="black" opacity="24903f" origin=",.5" offset="0,.55556mm"/>
                <w10:wrap anchory="line"/>
              </v:line>
            </w:pict>
          </mc:Fallback>
        </mc:AlternateContent>
      </w:r>
    </w:p>
    <w:p w14:paraId="1A489AF3" w14:textId="77777777" w:rsidR="00112B5B" w:rsidRPr="003E2FB6" w:rsidRDefault="00112B5B" w:rsidP="00112B5B">
      <w:pPr>
        <w:pStyle w:val="BodyTextMain"/>
        <w:rPr>
          <w:lang w:val="en-CA"/>
        </w:rPr>
      </w:pPr>
    </w:p>
    <w:p w14:paraId="6E6D14FF" w14:textId="77777777" w:rsidR="00112B5B" w:rsidRPr="003E2FB6" w:rsidRDefault="00112B5B" w:rsidP="00112B5B">
      <w:pPr>
        <w:pStyle w:val="BodyTextMain"/>
        <w:rPr>
          <w:lang w:val="en-CA"/>
        </w:rPr>
      </w:pPr>
      <w:r w:rsidRPr="003E2FB6">
        <w:rPr>
          <w:noProof/>
          <w:lang w:val="en-CA"/>
        </w:rPr>
        <mc:AlternateContent>
          <mc:Choice Requires="wps">
            <w:drawing>
              <wp:anchor distT="0" distB="0" distL="0" distR="0" simplePos="0" relativeHeight="251660288" behindDoc="0" locked="0" layoutInCell="1" allowOverlap="1" wp14:anchorId="691D7F6B" wp14:editId="2BAE0ABB">
                <wp:simplePos x="0" y="0"/>
                <wp:positionH relativeFrom="column">
                  <wp:posOffset>1253490</wp:posOffset>
                </wp:positionH>
                <wp:positionV relativeFrom="line">
                  <wp:posOffset>212723</wp:posOffset>
                </wp:positionV>
                <wp:extent cx="3399972" cy="338402"/>
                <wp:effectExtent l="0" t="0" r="0" b="0"/>
                <wp:wrapNone/>
                <wp:docPr id="1073741828" name="officeArt object" descr="Rectangle 4"/>
                <wp:cNvGraphicFramePr/>
                <a:graphic xmlns:a="http://schemas.openxmlformats.org/drawingml/2006/main">
                  <a:graphicData uri="http://schemas.microsoft.com/office/word/2010/wordprocessingShape">
                    <wps:wsp>
                      <wps:cNvSpPr/>
                      <wps:spPr>
                        <a:xfrm>
                          <a:off x="0" y="0"/>
                          <a:ext cx="3399972" cy="338402"/>
                        </a:xfrm>
                        <a:prstGeom prst="rect">
                          <a:avLst/>
                        </a:prstGeom>
                        <a:solidFill>
                          <a:srgbClr val="FFFFFF"/>
                        </a:solidFill>
                        <a:ln w="25400" cap="flat">
                          <a:solidFill>
                            <a:srgbClr val="000000"/>
                          </a:solidFill>
                          <a:prstDash val="solid"/>
                          <a:round/>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xmlns:w16="http://schemas.microsoft.com/office/word/2018/wordml" xmlns:w16cex="http://schemas.microsoft.com/office/word/2018/wordml/cex" val="1"/>
                          </a:ext>
                        </a:extLst>
                      </wps:spPr>
                      <wps:txbx>
                        <w:txbxContent>
                          <w:p w14:paraId="2D2D7967" w14:textId="1A55BED6" w:rsidR="00112B5B" w:rsidRPr="00BC12C3" w:rsidRDefault="00112B5B" w:rsidP="00112B5B">
                            <w:pPr>
                              <w:pStyle w:val="BodyA"/>
                              <w:jc w:val="center"/>
                              <w:rPr>
                                <w:rFonts w:ascii="Arial" w:hAnsi="Arial" w:cs="Arial"/>
                              </w:rPr>
                            </w:pPr>
                            <w:r w:rsidRPr="00BC12C3">
                              <w:rPr>
                                <w:rStyle w:val="None"/>
                                <w:rFonts w:ascii="Arial" w:hAnsi="Arial" w:cs="Arial"/>
                                <w:lang w:val="en-US"/>
                              </w:rPr>
                              <w:t xml:space="preserve">Register an account on </w:t>
                            </w:r>
                            <w:r w:rsidR="006716C9">
                              <w:rPr>
                                <w:rStyle w:val="None"/>
                                <w:rFonts w:ascii="Arial" w:hAnsi="Arial" w:cs="Arial"/>
                                <w:lang w:val="en-US"/>
                              </w:rPr>
                              <w:t xml:space="preserve">the </w:t>
                            </w:r>
                            <w:r w:rsidRPr="00BC12C3">
                              <w:rPr>
                                <w:rStyle w:val="None"/>
                                <w:rFonts w:ascii="Arial" w:hAnsi="Arial" w:cs="Arial"/>
                                <w:lang w:val="en-US"/>
                              </w:rPr>
                              <w:t>Drop app</w:t>
                            </w:r>
                            <w:r w:rsidR="006716C9">
                              <w:rPr>
                                <w:rStyle w:val="None"/>
                                <w:rFonts w:ascii="Arial" w:hAnsi="Arial" w:cs="Arial"/>
                                <w:lang w:val="en-US"/>
                              </w:rPr>
                              <w:t>.</w:t>
                            </w:r>
                          </w:p>
                        </w:txbxContent>
                      </wps:txbx>
                      <wps:bodyPr wrap="square" lIns="45718" tIns="45718" rIns="45718" bIns="45718" numCol="1" anchor="ctr">
                        <a:noAutofit/>
                      </wps:bodyPr>
                    </wps:wsp>
                  </a:graphicData>
                </a:graphic>
              </wp:anchor>
            </w:drawing>
          </mc:Choice>
          <mc:Fallback>
            <w:pict>
              <v:rect w14:anchorId="691D7F6B" id="_x0000_s1027" alt="Rectangle 4" style="position:absolute;left:0;text-align:left;margin-left:98.7pt;margin-top:16.75pt;width:267.7pt;height:26.65pt;z-index:251660288;visibility:visible;mso-wrap-style:square;mso-wrap-distance-left:0;mso-wrap-distance-top:0;mso-wrap-distance-right:0;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" strokeweight="2pt">
                <v:stroke joinstyle="round"/>
                <v:textbox inset="1.2699mm,1.2699mm,1.2699mm,1.2699mm">
                  <w:txbxContent>
                    <w:p w14:paraId="2D2D7967" w14:textId="1A55BED6" w:rsidR="00112B5B" w:rsidRPr="00BC12C3" w:rsidRDefault="00112B5B" w:rsidP="00112B5B">
                      <w:pPr>
                        <w:pStyle w:val="BodyA"/>
                        <w:jc w:val="center"/>
                        <w:rPr>
                          <w:rFonts w:ascii="Arial" w:hAnsi="Arial" w:cs="Arial"/>
                        </w:rPr>
                      </w:pPr>
                      <w:r w:rsidRPr="00BC12C3">
                        <w:rPr>
                          <w:rStyle w:val="None"/>
                          <w:rFonts w:ascii="Arial" w:hAnsi="Arial" w:cs="Arial"/>
                          <w:lang w:val="en-US"/>
                        </w:rPr>
                        <w:t xml:space="preserve">Register an account on </w:t>
                      </w:r>
                      <w:r w:rsidR="006716C9">
                        <w:rPr>
                          <w:rStyle w:val="None"/>
                          <w:rFonts w:ascii="Arial" w:hAnsi="Arial" w:cs="Arial"/>
                          <w:lang w:val="en-US"/>
                        </w:rPr>
                        <w:t xml:space="preserve">the </w:t>
                      </w:r>
                      <w:r w:rsidRPr="00BC12C3">
                        <w:rPr>
                          <w:rStyle w:val="None"/>
                          <w:rFonts w:ascii="Arial" w:hAnsi="Arial" w:cs="Arial"/>
                          <w:lang w:val="en-US"/>
                        </w:rPr>
                        <w:t>Drop app</w:t>
                      </w:r>
                      <w:r w:rsidR="006716C9">
                        <w:rPr>
                          <w:rStyle w:val="None"/>
                          <w:rFonts w:ascii="Arial" w:hAnsi="Arial" w:cs="Arial"/>
                          <w:lang w:val="en-US"/>
                        </w:rPr>
                        <w:t>.</w:t>
                      </w:r>
                    </w:p>
                  </w:txbxContent>
                </v:textbox>
                <w10:wrap anchory="line"/>
              </v:rect>
            </w:pict>
          </mc:Fallback>
        </mc:AlternateContent>
      </w:r>
    </w:p>
    <w:p w14:paraId="69CB67BB" w14:textId="77777777" w:rsidR="00112B5B" w:rsidRPr="003E2FB6" w:rsidRDefault="00112B5B" w:rsidP="00112B5B">
      <w:pPr>
        <w:pStyle w:val="BodyTextMain"/>
        <w:rPr>
          <w:lang w:val="en-CA"/>
        </w:rPr>
      </w:pPr>
    </w:p>
    <w:p w14:paraId="3B575CC2" w14:textId="77777777" w:rsidR="00112B5B" w:rsidRPr="003E2FB6" w:rsidRDefault="00112B5B" w:rsidP="00112B5B">
      <w:pPr>
        <w:pStyle w:val="BodyTextMain"/>
        <w:rPr>
          <w:lang w:val="en-CA"/>
        </w:rPr>
      </w:pPr>
    </w:p>
    <w:p w14:paraId="218E4091" w14:textId="77777777" w:rsidR="00112B5B" w:rsidRPr="003E2FB6" w:rsidRDefault="00112B5B" w:rsidP="00112B5B">
      <w:pPr>
        <w:pStyle w:val="BodyTextMain"/>
        <w:rPr>
          <w:lang w:val="en-CA"/>
        </w:rPr>
      </w:pPr>
      <w:r w:rsidRPr="003E2FB6">
        <w:rPr>
          <w:noProof/>
          <w:lang w:val="en-CA"/>
        </w:rPr>
        <mc:AlternateContent>
          <mc:Choice Requires="wps">
            <w:drawing>
              <wp:anchor distT="0" distB="0" distL="0" distR="0" simplePos="0" relativeHeight="251664384" behindDoc="0" locked="0" layoutInCell="1" allowOverlap="1" wp14:anchorId="4EDE8020" wp14:editId="48E61D72">
                <wp:simplePos x="0" y="0"/>
                <wp:positionH relativeFrom="column">
                  <wp:posOffset>2912908</wp:posOffset>
                </wp:positionH>
                <wp:positionV relativeFrom="line">
                  <wp:posOffset>66946</wp:posOffset>
                </wp:positionV>
                <wp:extent cx="0" cy="446407"/>
                <wp:effectExtent l="0" t="0" r="0" b="0"/>
                <wp:wrapNone/>
                <wp:docPr id="1073741829" name="officeArt object" descr="Straight Arrow Connector 8"/>
                <wp:cNvGraphicFramePr/>
                <a:graphic xmlns:a="http://schemas.openxmlformats.org/drawingml/2006/main">
                  <a:graphicData uri="http://schemas.microsoft.com/office/word/2010/wordprocessingShape">
                    <wps:wsp>
                      <wps:cNvCnPr/>
                      <wps:spPr>
                        <a:xfrm>
                          <a:off x="0" y="0"/>
                          <a:ext cx="0" cy="446407"/>
                        </a:xfrm>
                        <a:prstGeom prst="line">
                          <a:avLst/>
                        </a:prstGeom>
                        <a:noFill/>
                        <a:ln w="25400" cap="flat">
                          <a:solidFill>
                            <a:srgbClr val="000000"/>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xmlns:w16="http://schemas.microsoft.com/office/word/2018/wordml" xmlns:w16cex="http://schemas.microsoft.com/office/word/2018/wordml/cex">
            <w:pict>
              <v:line w14:anchorId="560FA984" id="officeArt object" o:spid="_x0000_s1026" alt="Straight Arrow Connector 8" style="position:absolute;z-index:251664384;visibility:visible;mso-wrap-style:square;mso-wrap-distance-left:0;mso-wrap-distance-top:0;mso-wrap-distance-right:0;mso-wrap-distance-bottom:0;mso-position-horizontal:absolute;mso-position-horizontal-relative:text;mso-position-vertical:absolute;mso-position-vertical-relative:line" from="229.35pt,5.25pt" to="229.35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" strokeweight="2pt">
                <v:stroke endarrow="block"/>
                <v:shadow on="t" color="black" opacity="24903f" origin=",.5" offset="0,.55556mm"/>
                <w10:wrap anchory="line"/>
              </v:line>
            </w:pict>
          </mc:Fallback>
        </mc:AlternateContent>
      </w:r>
    </w:p>
    <w:p w14:paraId="694FB617" w14:textId="77777777" w:rsidR="00112B5B" w:rsidRPr="003E2FB6" w:rsidRDefault="00112B5B" w:rsidP="00112B5B">
      <w:pPr>
        <w:pStyle w:val="BodyTextMain"/>
        <w:rPr>
          <w:lang w:val="en-CA"/>
        </w:rPr>
      </w:pPr>
    </w:p>
    <w:p w14:paraId="32099222" w14:textId="77777777" w:rsidR="00112B5B" w:rsidRPr="003E2FB6" w:rsidRDefault="00112B5B" w:rsidP="00112B5B">
      <w:pPr>
        <w:pStyle w:val="BodyTextMain"/>
        <w:rPr>
          <w:lang w:val="en-CA"/>
        </w:rPr>
      </w:pPr>
    </w:p>
    <w:p w14:paraId="3437ECE8" w14:textId="77777777" w:rsidR="00112B5B" w:rsidRPr="003E2FB6" w:rsidRDefault="00112B5B" w:rsidP="00112B5B">
      <w:pPr>
        <w:pStyle w:val="BodyTextMain"/>
        <w:rPr>
          <w:lang w:val="en-CA"/>
        </w:rPr>
      </w:pPr>
      <w:r w:rsidRPr="003E2FB6">
        <w:rPr>
          <w:noProof/>
          <w:lang w:val="en-CA"/>
        </w:rPr>
        <mc:AlternateContent>
          <mc:Choice Requires="wps">
            <w:drawing>
              <wp:anchor distT="0" distB="0" distL="0" distR="0" simplePos="0" relativeHeight="251661312" behindDoc="0" locked="0" layoutInCell="1" allowOverlap="1" wp14:anchorId="3F0485BE" wp14:editId="2B8B9002">
                <wp:simplePos x="0" y="0"/>
                <wp:positionH relativeFrom="column">
                  <wp:posOffset>1253490</wp:posOffset>
                </wp:positionH>
                <wp:positionV relativeFrom="line">
                  <wp:posOffset>34562</wp:posOffset>
                </wp:positionV>
                <wp:extent cx="3399972" cy="337458"/>
                <wp:effectExtent l="0" t="0" r="0" b="0"/>
                <wp:wrapNone/>
                <wp:docPr id="1073741830" name="officeArt object" descr="Rectangle 5"/>
                <wp:cNvGraphicFramePr/>
                <a:graphic xmlns:a="http://schemas.openxmlformats.org/drawingml/2006/main">
                  <a:graphicData uri="http://schemas.microsoft.com/office/word/2010/wordprocessingShape">
                    <wps:wsp>
                      <wps:cNvSpPr/>
                      <wps:spPr>
                        <a:xfrm>
                          <a:off x="0" y="0"/>
                          <a:ext cx="3399972" cy="337458"/>
                        </a:xfrm>
                        <a:prstGeom prst="rect">
                          <a:avLst/>
                        </a:prstGeom>
                        <a:solidFill>
                          <a:srgbClr val="FFFFFF"/>
                        </a:solidFill>
                        <a:ln w="25400" cap="flat">
                          <a:solidFill>
                            <a:srgbClr val="000000"/>
                          </a:solidFill>
                          <a:prstDash val="solid"/>
                          <a:round/>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xmlns:w16="http://schemas.microsoft.com/office/word/2018/wordml" xmlns:w16cex="http://schemas.microsoft.com/office/word/2018/wordml/cex" val="1"/>
                          </a:ext>
                        </a:extLst>
                      </wps:spPr>
                      <wps:txbx>
                        <w:txbxContent>
                          <w:p w14:paraId="77818F90" w14:textId="47A419BC" w:rsidR="00112B5B" w:rsidRPr="00BC12C3" w:rsidRDefault="00112B5B" w:rsidP="00112B5B">
                            <w:pPr>
                              <w:pStyle w:val="BodyA"/>
                              <w:jc w:val="center"/>
                              <w:rPr>
                                <w:rFonts w:ascii="Arial" w:hAnsi="Arial" w:cs="Arial"/>
                              </w:rPr>
                            </w:pPr>
                            <w:r w:rsidRPr="00BC12C3">
                              <w:rPr>
                                <w:rStyle w:val="None"/>
                                <w:rFonts w:ascii="Arial" w:hAnsi="Arial" w:cs="Arial"/>
                                <w:lang w:val="en-US"/>
                              </w:rPr>
                              <w:t xml:space="preserve">Link </w:t>
                            </w:r>
                            <w:r w:rsidR="006716C9">
                              <w:rPr>
                                <w:rStyle w:val="None"/>
                                <w:rFonts w:ascii="Arial" w:hAnsi="Arial" w:cs="Arial"/>
                                <w:lang w:val="en-US"/>
                              </w:rPr>
                              <w:t xml:space="preserve">a </w:t>
                            </w:r>
                            <w:r w:rsidRPr="00BC12C3">
                              <w:rPr>
                                <w:rStyle w:val="None"/>
                                <w:rFonts w:ascii="Arial" w:hAnsi="Arial" w:cs="Arial"/>
                                <w:lang w:val="en-US"/>
                              </w:rPr>
                              <w:t xml:space="preserve">payment method to </w:t>
                            </w:r>
                            <w:r w:rsidR="006716C9">
                              <w:rPr>
                                <w:rStyle w:val="None"/>
                                <w:rFonts w:ascii="Arial" w:hAnsi="Arial" w:cs="Arial"/>
                                <w:lang w:val="en-US"/>
                              </w:rPr>
                              <w:t xml:space="preserve">the </w:t>
                            </w:r>
                            <w:r w:rsidRPr="00BC12C3">
                              <w:rPr>
                                <w:rStyle w:val="None"/>
                                <w:rFonts w:ascii="Arial" w:hAnsi="Arial" w:cs="Arial"/>
                                <w:lang w:val="en-US"/>
                              </w:rPr>
                              <w:t>Drop app</w:t>
                            </w:r>
                            <w:r w:rsidR="006716C9">
                              <w:rPr>
                                <w:rStyle w:val="None"/>
                                <w:rFonts w:ascii="Arial" w:hAnsi="Arial" w:cs="Arial"/>
                                <w:lang w:val="en-US"/>
                              </w:rPr>
                              <w:t>.</w:t>
                            </w:r>
                          </w:p>
                        </w:txbxContent>
                      </wps:txbx>
                      <wps:bodyPr wrap="square" lIns="45718" tIns="45718" rIns="45718" bIns="45718" numCol="1" anchor="ctr">
                        <a:noAutofit/>
                      </wps:bodyPr>
                    </wps:wsp>
                  </a:graphicData>
                </a:graphic>
              </wp:anchor>
            </w:drawing>
          </mc:Choice>
          <mc:Fallback>
            <w:pict>
              <v:rect w14:anchorId="3F0485BE" id="_x0000_s1028" alt="Rectangle 5" style="position:absolute;left:0;text-align:left;margin-left:98.7pt;margin-top:2.7pt;width:267.7pt;height:26.55pt;z-index:251661312;visibility:visible;mso-wrap-style:square;mso-wrap-distance-left:0;mso-wrap-distance-top:0;mso-wrap-distance-right:0;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" strokeweight="2pt">
                <v:stroke joinstyle="round"/>
                <v:textbox inset="1.2699mm,1.2699mm,1.2699mm,1.2699mm">
                  <w:txbxContent>
                    <w:p w14:paraId="77818F90" w14:textId="47A419BC" w:rsidR="00112B5B" w:rsidRPr="00BC12C3" w:rsidRDefault="00112B5B" w:rsidP="00112B5B">
                      <w:pPr>
                        <w:pStyle w:val="BodyA"/>
                        <w:jc w:val="center"/>
                        <w:rPr>
                          <w:rFonts w:ascii="Arial" w:hAnsi="Arial" w:cs="Arial"/>
                        </w:rPr>
                      </w:pPr>
                      <w:r w:rsidRPr="00BC12C3">
                        <w:rPr>
                          <w:rStyle w:val="None"/>
                          <w:rFonts w:ascii="Arial" w:hAnsi="Arial" w:cs="Arial"/>
                          <w:lang w:val="en-US"/>
                        </w:rPr>
                        <w:t xml:space="preserve">Link </w:t>
                      </w:r>
                      <w:r w:rsidR="006716C9">
                        <w:rPr>
                          <w:rStyle w:val="None"/>
                          <w:rFonts w:ascii="Arial" w:hAnsi="Arial" w:cs="Arial"/>
                          <w:lang w:val="en-US"/>
                        </w:rPr>
                        <w:t xml:space="preserve">a </w:t>
                      </w:r>
                      <w:r w:rsidRPr="00BC12C3">
                        <w:rPr>
                          <w:rStyle w:val="None"/>
                          <w:rFonts w:ascii="Arial" w:hAnsi="Arial" w:cs="Arial"/>
                          <w:lang w:val="en-US"/>
                        </w:rPr>
                        <w:t xml:space="preserve">payment method to </w:t>
                      </w:r>
                      <w:r w:rsidR="006716C9">
                        <w:rPr>
                          <w:rStyle w:val="None"/>
                          <w:rFonts w:ascii="Arial" w:hAnsi="Arial" w:cs="Arial"/>
                          <w:lang w:val="en-US"/>
                        </w:rPr>
                        <w:t xml:space="preserve">the </w:t>
                      </w:r>
                      <w:r w:rsidRPr="00BC12C3">
                        <w:rPr>
                          <w:rStyle w:val="None"/>
                          <w:rFonts w:ascii="Arial" w:hAnsi="Arial" w:cs="Arial"/>
                          <w:lang w:val="en-US"/>
                        </w:rPr>
                        <w:t>Drop app</w:t>
                      </w:r>
                      <w:r w:rsidR="006716C9">
                        <w:rPr>
                          <w:rStyle w:val="None"/>
                          <w:rFonts w:ascii="Arial" w:hAnsi="Arial" w:cs="Arial"/>
                          <w:lang w:val="en-US"/>
                        </w:rPr>
                        <w:t>.</w:t>
                      </w:r>
                    </w:p>
                  </w:txbxContent>
                </v:textbox>
                <w10:wrap anchory="line"/>
              </v:rect>
            </w:pict>
          </mc:Fallback>
        </mc:AlternateContent>
      </w:r>
    </w:p>
    <w:p w14:paraId="60884FDA" w14:textId="77777777" w:rsidR="00112B5B" w:rsidRPr="003E2FB6" w:rsidRDefault="00112B5B" w:rsidP="00112B5B">
      <w:pPr>
        <w:pStyle w:val="BodyTextMain"/>
        <w:rPr>
          <w:lang w:val="en-CA"/>
        </w:rPr>
      </w:pPr>
    </w:p>
    <w:p w14:paraId="686C5AA6" w14:textId="77777777" w:rsidR="00112B5B" w:rsidRPr="003E2FB6" w:rsidRDefault="00112B5B" w:rsidP="00112B5B">
      <w:pPr>
        <w:pStyle w:val="BodyTextMain"/>
        <w:rPr>
          <w:lang w:val="en-CA"/>
        </w:rPr>
      </w:pPr>
      <w:r w:rsidRPr="003E2FB6">
        <w:rPr>
          <w:noProof/>
          <w:lang w:val="en-CA"/>
        </w:rPr>
        <mc:AlternateContent>
          <mc:Choice Requires="wps">
            <w:drawing>
              <wp:anchor distT="0" distB="0" distL="0" distR="0" simplePos="0" relativeHeight="251665408" behindDoc="0" locked="0" layoutInCell="1" allowOverlap="1" wp14:anchorId="2420693B" wp14:editId="0A71C15F">
                <wp:simplePos x="0" y="0"/>
                <wp:positionH relativeFrom="column">
                  <wp:posOffset>2922524</wp:posOffset>
                </wp:positionH>
                <wp:positionV relativeFrom="line">
                  <wp:posOffset>60233</wp:posOffset>
                </wp:positionV>
                <wp:extent cx="0" cy="446407"/>
                <wp:effectExtent l="0" t="0" r="0" b="0"/>
                <wp:wrapNone/>
                <wp:docPr id="1073741831" name="officeArt object" descr="Straight Arrow Connector 9"/>
                <wp:cNvGraphicFramePr/>
                <a:graphic xmlns:a="http://schemas.openxmlformats.org/drawingml/2006/main">
                  <a:graphicData uri="http://schemas.microsoft.com/office/word/2010/wordprocessingShape">
                    <wps:wsp>
                      <wps:cNvCnPr/>
                      <wps:spPr>
                        <a:xfrm>
                          <a:off x="0" y="0"/>
                          <a:ext cx="0" cy="446407"/>
                        </a:xfrm>
                        <a:prstGeom prst="line">
                          <a:avLst/>
                        </a:prstGeom>
                        <a:noFill/>
                        <a:ln w="25400" cap="flat">
                          <a:solidFill>
                            <a:srgbClr val="000000"/>
                          </a:solidFill>
                          <a:prstDash val="solid"/>
                          <a:round/>
                          <a:tailEnd type="triangle" w="med" len="med"/>
                        </a:ln>
                        <a:effectLst>
                          <a:outerShdw blurRad="38100" dist="20000" dir="5400000" rotWithShape="0">
                            <a:srgbClr val="000000">
                              <a:alpha val="38000"/>
                            </a:srgbClr>
                          </a:outerShdw>
                        </a:effectLst>
                      </wps:spPr>
                      <wps:bodyPr/>
                    </wps:wsp>
                  </a:graphicData>
                </a:graphic>
              </wp:anchor>
            </w:drawing>
          </mc:Choice>
          <mc:Fallback xmlns:w16="http://schemas.microsoft.com/office/word/2018/wordml" xmlns:w16cex="http://schemas.microsoft.com/office/word/2018/wordml/cex">
            <w:pict>
              <v:line w14:anchorId="70ED17F6" id="officeArt object" o:spid="_x0000_s1026" alt="Straight Arrow Connector 9" style="position:absolute;z-index:251665408;visibility:visible;mso-wrap-style:square;mso-wrap-distance-left:0;mso-wrap-distance-top:0;mso-wrap-distance-right:0;mso-wrap-distance-bottom:0;mso-position-horizontal:absolute;mso-position-horizontal-relative:text;mso-position-vertical:absolute;mso-position-vertical-relative:line" from="230.1pt,4.75pt" to="230.1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" strokeweight="2pt">
                <v:stroke endarrow="block"/>
                <v:shadow on="t" color="black" opacity="24903f" origin=",.5" offset="0,.55556mm"/>
                <w10:wrap anchory="line"/>
              </v:line>
            </w:pict>
          </mc:Fallback>
        </mc:AlternateContent>
      </w:r>
    </w:p>
    <w:p w14:paraId="1FDE8732" w14:textId="77777777" w:rsidR="00112B5B" w:rsidRPr="003E2FB6" w:rsidRDefault="00112B5B" w:rsidP="00112B5B">
      <w:pPr>
        <w:pStyle w:val="BodyTextMain"/>
        <w:rPr>
          <w:lang w:val="en-CA"/>
        </w:rPr>
      </w:pPr>
    </w:p>
    <w:p w14:paraId="36F54A6D" w14:textId="77777777" w:rsidR="00112B5B" w:rsidRPr="003E2FB6" w:rsidRDefault="00112B5B" w:rsidP="00112B5B">
      <w:pPr>
        <w:pStyle w:val="BodyTextMain"/>
        <w:rPr>
          <w:lang w:val="en-CA"/>
        </w:rPr>
      </w:pPr>
    </w:p>
    <w:p w14:paraId="7B351973" w14:textId="77777777" w:rsidR="00112B5B" w:rsidRPr="003E2FB6" w:rsidRDefault="00112B5B" w:rsidP="00112B5B">
      <w:pPr>
        <w:pStyle w:val="BodyTextMain"/>
        <w:rPr>
          <w:lang w:val="en-CA"/>
        </w:rPr>
      </w:pPr>
      <w:r w:rsidRPr="003E2FB6">
        <w:rPr>
          <w:noProof/>
          <w:lang w:val="en-CA"/>
        </w:rPr>
        <mc:AlternateContent>
          <mc:Choice Requires="wps">
            <w:drawing>
              <wp:anchor distT="0" distB="0" distL="0" distR="0" simplePos="0" relativeHeight="251662336" behindDoc="0" locked="0" layoutInCell="1" allowOverlap="1" wp14:anchorId="4914112F" wp14:editId="21E41058">
                <wp:simplePos x="0" y="0"/>
                <wp:positionH relativeFrom="column">
                  <wp:posOffset>1275080</wp:posOffset>
                </wp:positionH>
                <wp:positionV relativeFrom="line">
                  <wp:posOffset>35469</wp:posOffset>
                </wp:positionV>
                <wp:extent cx="3399789" cy="337184"/>
                <wp:effectExtent l="0" t="0" r="0" b="0"/>
                <wp:wrapNone/>
                <wp:docPr id="1073741832" name="officeArt object" descr="Rectangle 6"/>
                <wp:cNvGraphicFramePr/>
                <a:graphic xmlns:a="http://schemas.openxmlformats.org/drawingml/2006/main">
                  <a:graphicData uri="http://schemas.microsoft.com/office/word/2010/wordprocessingShape">
                    <wps:wsp>
                      <wps:cNvSpPr/>
                      <wps:spPr>
                        <a:xfrm>
                          <a:off x="0" y="0"/>
                          <a:ext cx="3399789" cy="337184"/>
                        </a:xfrm>
                        <a:prstGeom prst="rect">
                          <a:avLst/>
                        </a:prstGeom>
                        <a:solidFill>
                          <a:srgbClr val="FFFFFF"/>
                        </a:solidFill>
                        <a:ln w="25400" cap="flat">
                          <a:solidFill>
                            <a:srgbClr val="000000"/>
                          </a:solidFill>
                          <a:prstDash val="solid"/>
                          <a:round/>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xmlns:w16="http://schemas.microsoft.com/office/word/2018/wordml" xmlns:w16cex="http://schemas.microsoft.com/office/word/2018/wordml/cex" val="1"/>
                          </a:ext>
                        </a:extLst>
                      </wps:spPr>
                      <wps:txbx>
                        <w:txbxContent>
                          <w:p w14:paraId="4242C3BD" w14:textId="7EBDAFBD" w:rsidR="00112B5B" w:rsidRPr="00BC12C3" w:rsidRDefault="00112B5B" w:rsidP="00112B5B">
                            <w:pPr>
                              <w:pStyle w:val="BodyA"/>
                              <w:jc w:val="center"/>
                              <w:rPr>
                                <w:rFonts w:ascii="Arial" w:hAnsi="Arial" w:cs="Arial"/>
                              </w:rPr>
                            </w:pPr>
                            <w:r w:rsidRPr="00BC12C3">
                              <w:rPr>
                                <w:rStyle w:val="None"/>
                                <w:rFonts w:ascii="Arial" w:hAnsi="Arial" w:cs="Arial"/>
                                <w:lang w:val="en-US"/>
                              </w:rPr>
                              <w:t xml:space="preserve">Complete </w:t>
                            </w:r>
                            <w:r w:rsidR="006716C9">
                              <w:rPr>
                                <w:rStyle w:val="None"/>
                                <w:rFonts w:ascii="Arial" w:hAnsi="Arial" w:cs="Arial"/>
                                <w:lang w:val="en-US"/>
                              </w:rPr>
                              <w:t xml:space="preserve">the </w:t>
                            </w:r>
                            <w:r w:rsidRPr="00BC12C3">
                              <w:rPr>
                                <w:rStyle w:val="None"/>
                                <w:rFonts w:ascii="Arial" w:hAnsi="Arial" w:cs="Arial"/>
                                <w:lang w:val="en-US"/>
                              </w:rPr>
                              <w:t xml:space="preserve">offer at </w:t>
                            </w:r>
                            <w:r w:rsidR="006716C9">
                              <w:rPr>
                                <w:rStyle w:val="None"/>
                                <w:rFonts w:ascii="Arial" w:hAnsi="Arial" w:cs="Arial"/>
                                <w:lang w:val="en-US"/>
                              </w:rPr>
                              <w:t xml:space="preserve">a </w:t>
                            </w:r>
                            <w:r w:rsidRPr="00BC12C3">
                              <w:rPr>
                                <w:rStyle w:val="None"/>
                                <w:rFonts w:ascii="Arial" w:hAnsi="Arial" w:cs="Arial"/>
                                <w:lang w:val="en-US"/>
                              </w:rPr>
                              <w:t>participating retailer</w:t>
                            </w:r>
                            <w:r w:rsidR="006716C9">
                              <w:rPr>
                                <w:rStyle w:val="None"/>
                                <w:rFonts w:ascii="Arial" w:hAnsi="Arial" w:cs="Arial"/>
                                <w:lang w:val="en-US"/>
                              </w:rPr>
                              <w:t>.</w:t>
                            </w:r>
                          </w:p>
                        </w:txbxContent>
                      </wps:txbx>
                      <wps:bodyPr wrap="square" lIns="45718" tIns="45718" rIns="45718" bIns="45718" numCol="1" anchor="ctr">
                        <a:noAutofit/>
                      </wps:bodyPr>
                    </wps:wsp>
                  </a:graphicData>
                </a:graphic>
              </wp:anchor>
            </w:drawing>
          </mc:Choice>
          <mc:Fallback>
            <w:pict>
              <v:rect w14:anchorId="4914112F" id="_x0000_s1029" alt="Rectangle 6" style="position:absolute;left:0;text-align:left;margin-left:100.4pt;margin-top:2.8pt;width:267.7pt;height:26.55pt;z-index:251662336;visibility:visible;mso-wrap-style:square;mso-wrap-distance-left:0;mso-wrap-distance-top:0;mso-wrap-distance-right:0;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" strokeweight="2pt">
                <v:stroke joinstyle="round"/>
                <v:textbox inset="1.2699mm,1.2699mm,1.2699mm,1.2699mm">
                  <w:txbxContent>
                    <w:p w14:paraId="4242C3BD" w14:textId="7EBDAFBD" w:rsidR="00112B5B" w:rsidRPr="00BC12C3" w:rsidRDefault="00112B5B" w:rsidP="00112B5B">
                      <w:pPr>
                        <w:pStyle w:val="BodyA"/>
                        <w:jc w:val="center"/>
                        <w:rPr>
                          <w:rFonts w:ascii="Arial" w:hAnsi="Arial" w:cs="Arial"/>
                        </w:rPr>
                      </w:pPr>
                      <w:r w:rsidRPr="00BC12C3">
                        <w:rPr>
                          <w:rStyle w:val="None"/>
                          <w:rFonts w:ascii="Arial" w:hAnsi="Arial" w:cs="Arial"/>
                          <w:lang w:val="en-US"/>
                        </w:rPr>
                        <w:t xml:space="preserve">Complete </w:t>
                      </w:r>
                      <w:r w:rsidR="006716C9">
                        <w:rPr>
                          <w:rStyle w:val="None"/>
                          <w:rFonts w:ascii="Arial" w:hAnsi="Arial" w:cs="Arial"/>
                          <w:lang w:val="en-US"/>
                        </w:rPr>
                        <w:t xml:space="preserve">the </w:t>
                      </w:r>
                      <w:r w:rsidRPr="00BC12C3">
                        <w:rPr>
                          <w:rStyle w:val="None"/>
                          <w:rFonts w:ascii="Arial" w:hAnsi="Arial" w:cs="Arial"/>
                          <w:lang w:val="en-US"/>
                        </w:rPr>
                        <w:t xml:space="preserve">offer at </w:t>
                      </w:r>
                      <w:r w:rsidR="006716C9">
                        <w:rPr>
                          <w:rStyle w:val="None"/>
                          <w:rFonts w:ascii="Arial" w:hAnsi="Arial" w:cs="Arial"/>
                          <w:lang w:val="en-US"/>
                        </w:rPr>
                        <w:t xml:space="preserve">a </w:t>
                      </w:r>
                      <w:r w:rsidRPr="00BC12C3">
                        <w:rPr>
                          <w:rStyle w:val="None"/>
                          <w:rFonts w:ascii="Arial" w:hAnsi="Arial" w:cs="Arial"/>
                          <w:lang w:val="en-US"/>
                        </w:rPr>
                        <w:t>participating retailer</w:t>
                      </w:r>
                      <w:r w:rsidR="006716C9">
                        <w:rPr>
                          <w:rStyle w:val="None"/>
                          <w:rFonts w:ascii="Arial" w:hAnsi="Arial" w:cs="Arial"/>
                          <w:lang w:val="en-US"/>
                        </w:rPr>
                        <w:t>.</w:t>
                      </w:r>
                    </w:p>
                  </w:txbxContent>
                </v:textbox>
                <w10:wrap anchory="line"/>
              </v:rect>
            </w:pict>
          </mc:Fallback>
        </mc:AlternateContent>
      </w:r>
    </w:p>
    <w:p w14:paraId="3F1E5986" w14:textId="77777777" w:rsidR="00112B5B" w:rsidRPr="003E2FB6" w:rsidRDefault="00112B5B" w:rsidP="00112B5B">
      <w:pPr>
        <w:pStyle w:val="BodyTextMain"/>
        <w:rPr>
          <w:lang w:val="en-CA"/>
        </w:rPr>
      </w:pPr>
    </w:p>
    <w:p w14:paraId="0A5D3031" w14:textId="77777777" w:rsidR="00112B5B" w:rsidRPr="003E2FB6" w:rsidRDefault="00112B5B" w:rsidP="00112B5B">
      <w:pPr>
        <w:pStyle w:val="BodyTextMain"/>
        <w:rPr>
          <w:lang w:val="en-CA"/>
        </w:rPr>
      </w:pPr>
    </w:p>
    <w:p w14:paraId="340E785B" w14:textId="77777777" w:rsidR="00112B5B" w:rsidRPr="003E2FB6" w:rsidRDefault="00112B5B" w:rsidP="00112B5B">
      <w:pPr>
        <w:pStyle w:val="Footnote"/>
        <w:rPr>
          <w:lang w:val="en-CA"/>
        </w:rPr>
      </w:pPr>
    </w:p>
    <w:p w14:paraId="07839ADA" w14:textId="297ED4CF" w:rsidR="006A0DE4" w:rsidRPr="003E2FB6" w:rsidRDefault="006A0DE4" w:rsidP="00112B5B">
      <w:pPr>
        <w:pStyle w:val="Footnote"/>
        <w:rPr>
          <w:rFonts w:eastAsia="Arial Unicode MS" w:cs="Arial Unicode MS"/>
          <w:lang w:val="en-CA"/>
        </w:rPr>
      </w:pPr>
      <w:r w:rsidRPr="003E2FB6">
        <w:rPr>
          <w:rFonts w:eastAsia="Arial Unicode MS" w:cs="Arial Unicode MS"/>
          <w:lang w:val="en-CA"/>
        </w:rPr>
        <w:t>Note: app = mobile application</w:t>
      </w:r>
      <w:r w:rsidR="003E2FB6">
        <w:rPr>
          <w:rFonts w:eastAsia="Arial Unicode MS" w:cs="Arial Unicode MS"/>
          <w:lang w:val="en-CA"/>
        </w:rPr>
        <w:t>.</w:t>
      </w:r>
    </w:p>
    <w:p w14:paraId="2A2C0983" w14:textId="3E03DAE1" w:rsidR="00112B5B" w:rsidRPr="003E2FB6" w:rsidRDefault="00112B5B" w:rsidP="00112B5B">
      <w:pPr>
        <w:pStyle w:val="Footnote"/>
        <w:rPr>
          <w:lang w:val="en-CA"/>
        </w:rPr>
      </w:pPr>
      <w:r w:rsidRPr="003E2FB6">
        <w:rPr>
          <w:rFonts w:eastAsia="Arial Unicode MS" w:cs="Arial Unicode MS"/>
          <w:lang w:val="en-CA"/>
        </w:rPr>
        <w:t xml:space="preserve">Source: </w:t>
      </w:r>
      <w:r w:rsidR="008B5CF2" w:rsidRPr="003E2FB6">
        <w:rPr>
          <w:rFonts w:eastAsia="Arial Unicode MS"/>
          <w:lang w:val="en-CA"/>
        </w:rPr>
        <w:t>Company files</w:t>
      </w:r>
      <w:r w:rsidRPr="003E2FB6">
        <w:rPr>
          <w:rFonts w:eastAsia="Arial Unicode MS" w:cs="Arial Unicode MS"/>
          <w:lang w:val="en-CA"/>
        </w:rPr>
        <w:t>.</w:t>
      </w:r>
    </w:p>
    <w:p w14:paraId="7675A0E2" w14:textId="77777777" w:rsidR="00112B5B" w:rsidRPr="003E2FB6" w:rsidRDefault="00112B5B" w:rsidP="00112B5B">
      <w:pPr>
        <w:pStyle w:val="BodyTextMain"/>
        <w:rPr>
          <w:lang w:val="en-CA"/>
        </w:rPr>
      </w:pPr>
    </w:p>
    <w:p w14:paraId="19A9E415" w14:textId="2C891C7D" w:rsidR="00112B5B" w:rsidRPr="003E2FB6" w:rsidRDefault="00112B5B" w:rsidP="00112B5B">
      <w:pPr>
        <w:pStyle w:val="BodyTextMain"/>
        <w:rPr>
          <w:lang w:val="en-CA"/>
        </w:rPr>
      </w:pPr>
    </w:p>
    <w:p w14:paraId="259FB559" w14:textId="4F8947A0" w:rsidR="00112B5B" w:rsidRPr="003E2FB6" w:rsidRDefault="006A0DE4" w:rsidP="00112B5B">
      <w:pPr>
        <w:pStyle w:val="Casehead1"/>
        <w:jc w:val="center"/>
        <w:rPr>
          <w:lang w:val="en-CA"/>
        </w:rPr>
      </w:pPr>
      <w:r w:rsidRPr="003E2FB6">
        <w:rPr>
          <w:noProof/>
          <w:lang w:val="en-CA"/>
        </w:rPr>
        <w:drawing>
          <wp:anchor distT="152400" distB="152400" distL="152400" distR="152400" simplePos="0" relativeHeight="251669504" behindDoc="0" locked="0" layoutInCell="1" allowOverlap="1" wp14:anchorId="345EB295" wp14:editId="2CD373F2">
            <wp:simplePos x="0" y="0"/>
            <wp:positionH relativeFrom="page">
              <wp:posOffset>1842135</wp:posOffset>
            </wp:positionH>
            <wp:positionV relativeFrom="line">
              <wp:posOffset>349250</wp:posOffset>
            </wp:positionV>
            <wp:extent cx="4054475" cy="3254375"/>
            <wp:effectExtent l="0" t="0" r="3175" b="3175"/>
            <wp:wrapTopAndBottom distT="152400" distB="152400"/>
            <wp:docPr id="1073741833"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33" name="pasted-image.tiff" descr="pasted-image.tiff"/>
                    <pic:cNvPicPr>
                      <a:picLocks noChangeAspect="1"/>
                    </pic:cNvPicPr>
                  </pic:nvPicPr>
                  <pic:blipFill>
                    <a:blip r:embed="rId10"/>
                    <a:srcRect t="17357"/>
                    <a:stretch>
                      <a:fillRect/>
                    </a:stretch>
                  </pic:blipFill>
                  <pic:spPr>
                    <a:xfrm>
                      <a:off x="0" y="0"/>
                      <a:ext cx="4054475" cy="3254375"/>
                    </a:xfrm>
                    <a:prstGeom prst="rect">
                      <a:avLst/>
                    </a:prstGeom>
                    <a:ln w="12700" cap="flat">
                      <a:noFill/>
                      <a:miter lim="400000"/>
                    </a:ln>
                    <a:effectLst/>
                  </pic:spPr>
                </pic:pic>
              </a:graphicData>
            </a:graphic>
            <wp14:sizeRelV relativeFrom="margin">
              <wp14:pctHeight>0</wp14:pctHeight>
            </wp14:sizeRelV>
          </wp:anchor>
        </w:drawing>
      </w:r>
      <w:r w:rsidR="00112B5B" w:rsidRPr="003E2FB6">
        <w:rPr>
          <w:lang w:val="en-CA"/>
        </w:rPr>
        <w:t>Exhibit 4: Facebook Ad</w:t>
      </w:r>
      <w:r w:rsidRPr="003E2FB6">
        <w:rPr>
          <w:lang w:val="en-CA"/>
        </w:rPr>
        <w:t>vertisement</w:t>
      </w:r>
    </w:p>
    <w:p w14:paraId="2D942B82" w14:textId="34F0C5C0" w:rsidR="00112B5B" w:rsidRPr="003E2FB6" w:rsidRDefault="00112B5B" w:rsidP="00112B5B">
      <w:pPr>
        <w:pStyle w:val="Footnote"/>
        <w:rPr>
          <w:lang w:val="en-CA"/>
        </w:rPr>
      </w:pPr>
      <w:r w:rsidRPr="003E2FB6">
        <w:rPr>
          <w:rFonts w:eastAsia="Arial Unicode MS" w:cs="Arial Unicode MS"/>
          <w:lang w:val="en-CA"/>
        </w:rPr>
        <w:t xml:space="preserve">Source: </w:t>
      </w:r>
      <w:r w:rsidR="008B5CF2" w:rsidRPr="003E2FB6">
        <w:rPr>
          <w:rFonts w:eastAsia="Arial Unicode MS"/>
          <w:lang w:val="en-CA"/>
        </w:rPr>
        <w:t>Company files</w:t>
      </w:r>
      <w:r w:rsidRPr="003E2FB6">
        <w:rPr>
          <w:rFonts w:eastAsia="Arial Unicode MS" w:cs="Arial Unicode MS"/>
          <w:lang w:val="en-CA"/>
        </w:rPr>
        <w:t>.</w:t>
      </w:r>
      <w:r w:rsidRPr="003E2FB6">
        <w:rPr>
          <w:rStyle w:val="None"/>
          <w:rFonts w:ascii="Arial Unicode MS" w:hAnsi="Arial Unicode MS"/>
          <w:lang w:val="en-CA"/>
        </w:rPr>
        <w:br w:type="page"/>
      </w:r>
    </w:p>
    <w:p w14:paraId="6E4EC113" w14:textId="7D24A2B2" w:rsidR="00112B5B" w:rsidRPr="003E2FB6" w:rsidRDefault="00112B5B" w:rsidP="00112B5B">
      <w:pPr>
        <w:pStyle w:val="ExhibitHeading"/>
        <w:rPr>
          <w:lang w:val="en-CA"/>
        </w:rPr>
      </w:pPr>
      <w:r w:rsidRPr="003E2FB6">
        <w:rPr>
          <w:lang w:val="en-CA"/>
        </w:rPr>
        <w:lastRenderedPageBreak/>
        <w:t>Exhibit 5: Influencer Morgan Adams showCASing Drop</w:t>
      </w:r>
      <w:r w:rsidR="00075DAC" w:rsidRPr="003E2FB6">
        <w:rPr>
          <w:lang w:val="en-CA"/>
        </w:rPr>
        <w:t xml:space="preserve"> Technologies Inc.</w:t>
      </w:r>
    </w:p>
    <w:p w14:paraId="5E51DA88" w14:textId="77777777" w:rsidR="00112B5B" w:rsidRPr="003E2FB6" w:rsidRDefault="00112B5B" w:rsidP="00112B5B">
      <w:pPr>
        <w:pStyle w:val="BodyTextMain"/>
        <w:rPr>
          <w:lang w:val="en-CA"/>
        </w:rPr>
      </w:pPr>
    </w:p>
    <w:tbl>
      <w:tblPr>
        <w:tblStyle w:val="TableGrid"/>
        <w:tblW w:w="0" w:type="auto"/>
        <w:tblLook w:val="04A0" w:firstRow="1" w:lastRow="0" w:firstColumn="1" w:lastColumn="0" w:noHBand="0" w:noVBand="1"/>
      </w:tblPr>
      <w:tblGrid>
        <w:gridCol w:w="9350"/>
      </w:tblGrid>
      <w:tr w:rsidR="003F242C" w:rsidRPr="003E2FB6" w14:paraId="321999AC" w14:textId="77777777" w:rsidTr="003F242C">
        <w:tc>
          <w:tcPr>
            <w:tcW w:w="9350" w:type="dxa"/>
          </w:tcPr>
          <w:p w14:paraId="7016957D" w14:textId="77777777" w:rsidR="003F242C" w:rsidRPr="003E2FB6" w:rsidRDefault="003F242C" w:rsidP="003F242C">
            <w:pPr>
              <w:pStyle w:val="Default"/>
              <w:spacing w:line="360" w:lineRule="atLeast"/>
              <w:rPr>
                <w:rStyle w:val="None"/>
                <w:rFonts w:ascii="Arial" w:hAnsi="Arial" w:cs="Arial" w:hint="default"/>
                <w:color w:val="201F1E"/>
                <w:sz w:val="20"/>
                <w:u w:color="201F1E"/>
                <w:shd w:val="clear" w:color="auto" w:fill="FFFFFF"/>
                <w:lang w:val="en-CA"/>
              </w:rPr>
            </w:pPr>
            <w:r w:rsidRPr="003E2FB6">
              <w:rPr>
                <w:rStyle w:val="None"/>
                <w:rFonts w:ascii="Arial" w:hAnsi="Arial" w:cs="Arial" w:hint="default"/>
                <w:color w:val="201F1E"/>
                <w:sz w:val="20"/>
                <w:u w:color="201F1E"/>
                <w:shd w:val="clear" w:color="auto" w:fill="FFFFFF"/>
                <w:lang w:val="en-CA"/>
              </w:rPr>
              <w:t xml:space="preserve">Example content from Influencer Partners in Late 2018: Morgan Adams </w:t>
            </w:r>
          </w:p>
          <w:p w14:paraId="2D71CDC7" w14:textId="77777777" w:rsidR="003F242C" w:rsidRPr="003E2FB6" w:rsidRDefault="003F242C" w:rsidP="003F242C">
            <w:pPr>
              <w:pStyle w:val="Default"/>
              <w:spacing w:line="360" w:lineRule="atLeast"/>
              <w:rPr>
                <w:rStyle w:val="None"/>
                <w:rFonts w:ascii="Arial" w:hAnsi="Arial" w:cs="Arial" w:hint="default"/>
                <w:color w:val="201F1E"/>
                <w:sz w:val="20"/>
                <w:u w:color="201F1E"/>
                <w:shd w:val="clear" w:color="auto" w:fill="FFFFFF"/>
                <w:lang w:val="en-CA"/>
              </w:rPr>
            </w:pPr>
          </w:p>
          <w:p w14:paraId="01F01E64" w14:textId="7D8CDF6A" w:rsidR="003F242C" w:rsidRPr="003E2FB6" w:rsidRDefault="003F242C" w:rsidP="003F242C">
            <w:pPr>
              <w:pStyle w:val="Default"/>
              <w:spacing w:line="360" w:lineRule="atLeast"/>
              <w:rPr>
                <w:rStyle w:val="None"/>
                <w:rFonts w:ascii="Arial" w:hAnsi="Arial" w:cs="Arial" w:hint="default"/>
                <w:color w:val="201F1E"/>
                <w:sz w:val="20"/>
                <w:u w:color="201F1E"/>
                <w:shd w:val="clear" w:color="auto" w:fill="FFFFFF"/>
                <w:lang w:val="en-CA"/>
              </w:rPr>
            </w:pPr>
            <w:r w:rsidRPr="003E2FB6">
              <w:rPr>
                <w:rFonts w:ascii="Arial" w:hAnsi="Arial" w:cs="Arial" w:hint="default"/>
                <w:noProof/>
                <w:color w:val="201F1E"/>
                <w:sz w:val="20"/>
                <w:u w:color="201F1E"/>
                <w:shd w:val="clear" w:color="auto" w:fill="FFFFFF"/>
                <w:lang w:val="en-CA"/>
              </w:rPr>
              <w:drawing>
                <wp:inline distT="0" distB="0" distL="0" distR="0" wp14:anchorId="2063E603" wp14:editId="02DEBFF7">
                  <wp:extent cx="5943600" cy="11423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943600" cy="1142365"/>
                          </a:xfrm>
                          <a:prstGeom prst="rect">
                            <a:avLst/>
                          </a:prstGeom>
                        </pic:spPr>
                      </pic:pic>
                    </a:graphicData>
                  </a:graphic>
                </wp:inline>
              </w:drawing>
            </w:r>
          </w:p>
          <w:p w14:paraId="73CAA6A9" w14:textId="3677297E" w:rsidR="003F242C" w:rsidRPr="003E2FB6" w:rsidRDefault="003F242C" w:rsidP="003F242C">
            <w:pPr>
              <w:pStyle w:val="Default"/>
              <w:spacing w:line="360" w:lineRule="atLeast"/>
              <w:rPr>
                <w:rStyle w:val="None"/>
                <w:rFonts w:ascii="Arial" w:hAnsi="Arial" w:cs="Arial" w:hint="default"/>
                <w:color w:val="201F1E"/>
                <w:sz w:val="20"/>
                <w:u w:color="201F1E"/>
                <w:shd w:val="clear" w:color="auto" w:fill="FFFFFF"/>
                <w:lang w:val="en-CA"/>
              </w:rPr>
            </w:pPr>
          </w:p>
          <w:p w14:paraId="40689469" w14:textId="3ED2E82D" w:rsidR="003F242C" w:rsidRPr="003E2FB6" w:rsidRDefault="00BC12C3" w:rsidP="003F242C">
            <w:pPr>
              <w:pStyle w:val="Default"/>
              <w:spacing w:line="360" w:lineRule="atLeast"/>
              <w:rPr>
                <w:rStyle w:val="None"/>
                <w:rFonts w:ascii="Arial" w:eastAsia="Arial" w:hAnsi="Arial" w:cs="Arial" w:hint="default"/>
                <w:color w:val="auto"/>
                <w:sz w:val="20"/>
                <w:u w:color="201F1E"/>
                <w:shd w:val="clear" w:color="auto" w:fill="FFFFFF"/>
                <w:lang w:val="en-CA"/>
              </w:rPr>
            </w:pPr>
            <w:r w:rsidRPr="003E2FB6">
              <w:rPr>
                <w:rStyle w:val="None"/>
                <w:rFonts w:ascii="Arial" w:hAnsi="Arial" w:cs="Arial" w:hint="default"/>
                <w:color w:val="201F1E"/>
                <w:sz w:val="20"/>
                <w:u w:color="201F1E"/>
                <w:shd w:val="clear" w:color="auto" w:fill="FFFFFF"/>
                <w:lang w:val="en-CA"/>
              </w:rPr>
              <w:t>“INSTAGRAM FOLLOWERS CONTROL MY VACATION!” YouTube video, 13:21, posted by “Morgan Adams,” November 12, 2018, accessed November 13, 2019,</w:t>
            </w:r>
            <w:r w:rsidRPr="003E2FB6">
              <w:rPr>
                <w:rFonts w:ascii="Arial" w:hAnsi="Arial" w:cs="Arial" w:hint="default"/>
                <w:sz w:val="20"/>
                <w:lang w:val="en-CA"/>
              </w:rPr>
              <w:t xml:space="preserve"> </w:t>
            </w:r>
            <w:r w:rsidR="003F242C" w:rsidRPr="003E2FB6">
              <w:rPr>
                <w:rStyle w:val="Hyperlink2"/>
                <w:rFonts w:eastAsia="KaiTi_GB2312" w:hint="default"/>
                <w:color w:val="auto"/>
                <w:sz w:val="20"/>
                <w:szCs w:val="20"/>
                <w:u w:val="none"/>
                <w:lang w:val="en-CA"/>
              </w:rPr>
              <w:t>www.youtube.com/watch?v=nL15-iCkS6w.</w:t>
            </w:r>
          </w:p>
          <w:p w14:paraId="5188E9AD" w14:textId="77777777" w:rsidR="003F242C" w:rsidRPr="003E2FB6" w:rsidRDefault="003F242C" w:rsidP="003F242C">
            <w:pPr>
              <w:pStyle w:val="Default"/>
              <w:spacing w:line="360" w:lineRule="atLeast"/>
              <w:rPr>
                <w:rStyle w:val="None"/>
                <w:rFonts w:ascii="Arial" w:hAnsi="Arial" w:cs="Arial" w:hint="default"/>
                <w:i/>
                <w:iCs/>
                <w:color w:val="201F1E"/>
                <w:sz w:val="20"/>
                <w:u w:color="201F1E"/>
                <w:shd w:val="clear" w:color="auto" w:fill="FFFFFF"/>
                <w:lang w:val="en-CA"/>
              </w:rPr>
            </w:pPr>
          </w:p>
          <w:p w14:paraId="209A2218" w14:textId="508ACEF6" w:rsidR="003F242C" w:rsidRPr="003E2FB6" w:rsidRDefault="003F242C" w:rsidP="003F242C">
            <w:pPr>
              <w:pStyle w:val="Default"/>
              <w:spacing w:line="360" w:lineRule="atLeast"/>
              <w:rPr>
                <w:rStyle w:val="None"/>
                <w:rFonts w:ascii="Arial" w:hAnsi="Arial" w:cs="Arial" w:hint="default"/>
                <w:color w:val="201F1E"/>
                <w:sz w:val="20"/>
                <w:u w:color="201F1E"/>
                <w:shd w:val="clear" w:color="auto" w:fill="FFFFFF"/>
                <w:lang w:val="en-CA"/>
              </w:rPr>
            </w:pPr>
            <w:r w:rsidRPr="003E2FB6">
              <w:rPr>
                <w:rStyle w:val="None"/>
                <w:rFonts w:ascii="Arial" w:hAnsi="Arial" w:cs="Arial" w:hint="default"/>
                <w:i/>
                <w:iCs/>
                <w:color w:val="201F1E"/>
                <w:sz w:val="20"/>
                <w:u w:color="201F1E"/>
                <w:shd w:val="clear" w:color="auto" w:fill="FFFFFF"/>
                <w:lang w:val="en-CA"/>
              </w:rPr>
              <w:t xml:space="preserve">Note: </w:t>
            </w:r>
            <w:r w:rsidRPr="003E2FB6">
              <w:rPr>
                <w:rStyle w:val="None"/>
                <w:rFonts w:ascii="Arial" w:hAnsi="Arial" w:cs="Arial" w:hint="default"/>
                <w:color w:val="201F1E"/>
                <w:sz w:val="20"/>
                <w:u w:color="201F1E"/>
                <w:shd w:val="clear" w:color="auto" w:fill="FFFFFF"/>
                <w:lang w:val="en-CA"/>
              </w:rPr>
              <w:t>Start playing</w:t>
            </w:r>
            <w:r w:rsidR="00BC12C3" w:rsidRPr="003E2FB6">
              <w:rPr>
                <w:rStyle w:val="None"/>
                <w:rFonts w:ascii="Arial" w:hAnsi="Arial" w:cs="Arial" w:hint="default"/>
                <w:color w:val="201F1E"/>
                <w:sz w:val="20"/>
                <w:u w:color="201F1E"/>
                <w:shd w:val="clear" w:color="auto" w:fill="FFFFFF"/>
                <w:lang w:val="en-CA"/>
              </w:rPr>
              <w:t xml:space="preserve"> the video</w:t>
            </w:r>
            <w:r w:rsidRPr="003E2FB6">
              <w:rPr>
                <w:rStyle w:val="None"/>
                <w:rFonts w:ascii="Arial" w:hAnsi="Arial" w:cs="Arial" w:hint="default"/>
                <w:color w:val="201F1E"/>
                <w:sz w:val="20"/>
                <w:u w:color="201F1E"/>
                <w:shd w:val="clear" w:color="auto" w:fill="FFFFFF"/>
                <w:lang w:val="en-CA"/>
              </w:rPr>
              <w:t xml:space="preserve"> at 6:15</w:t>
            </w:r>
            <w:r w:rsidR="00BC12C3" w:rsidRPr="003E2FB6">
              <w:rPr>
                <w:rStyle w:val="None"/>
                <w:rFonts w:ascii="Arial" w:hAnsi="Arial" w:cs="Arial" w:hint="default"/>
                <w:color w:val="201F1E"/>
                <w:sz w:val="20"/>
                <w:u w:color="201F1E"/>
                <w:shd w:val="clear" w:color="auto" w:fill="FFFFFF"/>
                <w:lang w:val="en-CA"/>
              </w:rPr>
              <w:t xml:space="preserve"> minutes.</w:t>
            </w:r>
          </w:p>
          <w:p w14:paraId="5D2D68C8" w14:textId="79A3EBCD" w:rsidR="003F242C" w:rsidRPr="003E2FB6" w:rsidRDefault="003F242C" w:rsidP="003F242C">
            <w:pPr>
              <w:pStyle w:val="Default"/>
              <w:spacing w:line="360" w:lineRule="atLeast"/>
              <w:rPr>
                <w:rStyle w:val="None"/>
                <w:rFonts w:ascii="Arial" w:hAnsi="Arial" w:cs="Arial" w:hint="default"/>
                <w:color w:val="201F1E"/>
                <w:sz w:val="20"/>
                <w:u w:color="201F1E"/>
                <w:shd w:val="clear" w:color="auto" w:fill="FFFFFF"/>
                <w:lang w:val="en-CA"/>
              </w:rPr>
            </w:pPr>
          </w:p>
        </w:tc>
      </w:tr>
    </w:tbl>
    <w:p w14:paraId="6171AE33" w14:textId="77777777" w:rsidR="00112B5B" w:rsidRPr="003E2FB6" w:rsidRDefault="00112B5B" w:rsidP="00112B5B">
      <w:pPr>
        <w:pStyle w:val="BodyTextMain"/>
        <w:rPr>
          <w:lang w:val="en-CA"/>
        </w:rPr>
      </w:pPr>
    </w:p>
    <w:p w14:paraId="6134B8B6" w14:textId="16697F53" w:rsidR="00112B5B" w:rsidRPr="003E2FB6" w:rsidRDefault="00112B5B" w:rsidP="00112B5B">
      <w:pPr>
        <w:pStyle w:val="Footnote"/>
        <w:rPr>
          <w:lang w:val="en-CA"/>
        </w:rPr>
      </w:pPr>
      <w:r w:rsidRPr="003E2FB6">
        <w:rPr>
          <w:rFonts w:eastAsia="Arial Unicode MS" w:cs="Arial Unicode MS"/>
          <w:lang w:val="en-CA"/>
        </w:rPr>
        <w:t xml:space="preserve">Source: </w:t>
      </w:r>
      <w:r w:rsidR="008B5CF2" w:rsidRPr="003E2FB6">
        <w:rPr>
          <w:rFonts w:eastAsia="Arial Unicode MS"/>
          <w:lang w:val="en-CA"/>
        </w:rPr>
        <w:t>Company files</w:t>
      </w:r>
      <w:r w:rsidRPr="003E2FB6">
        <w:rPr>
          <w:rFonts w:eastAsia="Arial Unicode MS" w:cs="Arial Unicode MS"/>
          <w:lang w:val="en-CA"/>
        </w:rPr>
        <w:t>.</w:t>
      </w:r>
    </w:p>
    <w:p w14:paraId="3E9F0452" w14:textId="56E84280" w:rsidR="00112B5B" w:rsidRPr="003E2FB6" w:rsidRDefault="00112B5B" w:rsidP="00112B5B">
      <w:pPr>
        <w:pStyle w:val="ExhibitText"/>
        <w:rPr>
          <w:lang w:val="en-CA"/>
        </w:rPr>
      </w:pPr>
    </w:p>
    <w:p w14:paraId="274C0BDB" w14:textId="77777777" w:rsidR="00112B5B" w:rsidRPr="003E2FB6" w:rsidRDefault="00112B5B" w:rsidP="00112B5B">
      <w:pPr>
        <w:pStyle w:val="ExhibitText"/>
        <w:rPr>
          <w:lang w:val="en-CA"/>
        </w:rPr>
      </w:pPr>
    </w:p>
    <w:p w14:paraId="75758E56" w14:textId="13DF32B1" w:rsidR="00112B5B" w:rsidRPr="003E2FB6" w:rsidRDefault="00112B5B" w:rsidP="00112B5B">
      <w:pPr>
        <w:pStyle w:val="Casehead1"/>
        <w:jc w:val="center"/>
        <w:rPr>
          <w:lang w:val="en-CA"/>
        </w:rPr>
      </w:pPr>
      <w:r w:rsidRPr="003E2FB6">
        <w:rPr>
          <w:lang w:val="en-CA"/>
        </w:rPr>
        <w:t>Exhibit 6: Drop</w:t>
      </w:r>
      <w:r w:rsidR="00075DAC" w:rsidRPr="003E2FB6">
        <w:rPr>
          <w:lang w:val="en-CA"/>
        </w:rPr>
        <w:t>Technologies Inc.</w:t>
      </w:r>
      <w:r w:rsidRPr="003E2FB6">
        <w:rPr>
          <w:lang w:val="en-CA"/>
        </w:rPr>
        <w:t xml:space="preserve"> Marketing Conversion Metrics (</w:t>
      </w:r>
      <w:r w:rsidR="00075DAC" w:rsidRPr="003E2FB6">
        <w:rPr>
          <w:lang w:val="en-CA"/>
        </w:rPr>
        <w:t xml:space="preserve">in </w:t>
      </w:r>
      <w:r w:rsidRPr="003E2FB6">
        <w:rPr>
          <w:lang w:val="en-CA"/>
        </w:rPr>
        <w:t>CA$)</w:t>
      </w:r>
    </w:p>
    <w:p w14:paraId="39E25D32" w14:textId="77777777" w:rsidR="00112B5B" w:rsidRPr="003E2FB6" w:rsidRDefault="00112B5B" w:rsidP="00112B5B">
      <w:pPr>
        <w:pStyle w:val="BodyTextMain"/>
        <w:rPr>
          <w:lang w:val="en-CA"/>
        </w:rPr>
      </w:pPr>
    </w:p>
    <w:tbl>
      <w:tblPr>
        <w:tblW w:w="765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838"/>
        <w:gridCol w:w="1985"/>
        <w:gridCol w:w="1961"/>
        <w:gridCol w:w="1866"/>
      </w:tblGrid>
      <w:tr w:rsidR="00112B5B" w:rsidRPr="003E2FB6" w14:paraId="315E226D" w14:textId="77777777" w:rsidTr="004B7A09">
        <w:trPr>
          <w:trHeight w:val="471"/>
          <w:jc w:val="center"/>
        </w:trPr>
        <w:tc>
          <w:tcPr>
            <w:tcW w:w="1838" w:type="dxa"/>
            <w:tcBorders>
              <w:top w:val="single" w:sz="4" w:space="0" w:color="000000"/>
              <w:left w:val="single" w:sz="4" w:space="0" w:color="000000"/>
              <w:bottom w:val="single" w:sz="4" w:space="0" w:color="000000"/>
              <w:right w:val="single" w:sz="4" w:space="0" w:color="000000"/>
            </w:tcBorders>
            <w:shd w:val="clear" w:color="auto" w:fill="D9D9D9"/>
            <w:tcMar>
              <w:top w:w="80" w:type="dxa"/>
              <w:left w:w="80" w:type="dxa"/>
              <w:bottom w:w="80" w:type="dxa"/>
              <w:right w:w="80" w:type="dxa"/>
            </w:tcMar>
            <w:vAlign w:val="bottom"/>
          </w:tcPr>
          <w:p w14:paraId="3C1E2CFE" w14:textId="77777777" w:rsidR="00112B5B" w:rsidRPr="003E2FB6" w:rsidRDefault="00112B5B" w:rsidP="004B7A09">
            <w:pPr>
              <w:pStyle w:val="BodyA"/>
              <w:rPr>
                <w:rFonts w:ascii="Arial" w:hAnsi="Arial" w:cs="Arial"/>
                <w:lang w:val="en-CA"/>
              </w:rPr>
            </w:pPr>
            <w:r w:rsidRPr="003E2FB6">
              <w:rPr>
                <w:rStyle w:val="None"/>
                <w:rFonts w:ascii="Arial" w:hAnsi="Arial" w:cs="Arial"/>
                <w:bCs/>
                <w:lang w:val="en-CA"/>
              </w:rPr>
              <w:t> </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Mar>
              <w:top w:w="80" w:type="dxa"/>
              <w:left w:w="80" w:type="dxa"/>
              <w:bottom w:w="80" w:type="dxa"/>
              <w:right w:w="80" w:type="dxa"/>
            </w:tcMar>
            <w:vAlign w:val="bottom"/>
          </w:tcPr>
          <w:p w14:paraId="6CB0E057" w14:textId="77777777" w:rsidR="00112B5B" w:rsidRPr="003E2FB6" w:rsidRDefault="00112B5B" w:rsidP="004B7A09">
            <w:pPr>
              <w:pStyle w:val="BodyA"/>
              <w:jc w:val="center"/>
              <w:rPr>
                <w:rFonts w:ascii="Arial" w:hAnsi="Arial" w:cs="Arial"/>
                <w:lang w:val="en-CA"/>
              </w:rPr>
            </w:pPr>
            <w:r w:rsidRPr="003E2FB6">
              <w:rPr>
                <w:rStyle w:val="None"/>
                <w:rFonts w:ascii="Arial" w:hAnsi="Arial" w:cs="Arial"/>
                <w:bCs/>
                <w:lang w:val="en-CA"/>
              </w:rPr>
              <w:t>Conversion: Register to Linked</w:t>
            </w:r>
          </w:p>
        </w:tc>
        <w:tc>
          <w:tcPr>
            <w:tcW w:w="1961" w:type="dxa"/>
            <w:tcBorders>
              <w:top w:val="single" w:sz="4" w:space="0" w:color="000000"/>
              <w:left w:val="single" w:sz="4" w:space="0" w:color="000000"/>
              <w:bottom w:val="single" w:sz="4" w:space="0" w:color="000000"/>
              <w:right w:val="single" w:sz="4" w:space="0" w:color="000000"/>
            </w:tcBorders>
            <w:shd w:val="clear" w:color="auto" w:fill="D9D9D9"/>
            <w:tcMar>
              <w:top w:w="80" w:type="dxa"/>
              <w:left w:w="80" w:type="dxa"/>
              <w:bottom w:w="80" w:type="dxa"/>
              <w:right w:w="80" w:type="dxa"/>
            </w:tcMar>
            <w:vAlign w:val="bottom"/>
          </w:tcPr>
          <w:p w14:paraId="589B622A" w14:textId="74A85EE7" w:rsidR="00112B5B" w:rsidRPr="003E2FB6" w:rsidRDefault="00112B5B" w:rsidP="004B7A09">
            <w:pPr>
              <w:pStyle w:val="BodyA"/>
              <w:jc w:val="center"/>
              <w:rPr>
                <w:rFonts w:ascii="Arial" w:hAnsi="Arial" w:cs="Arial"/>
                <w:lang w:val="en-CA"/>
              </w:rPr>
            </w:pPr>
            <w:r w:rsidRPr="003E2FB6">
              <w:rPr>
                <w:rStyle w:val="None"/>
                <w:rFonts w:ascii="Arial" w:hAnsi="Arial" w:cs="Arial"/>
                <w:bCs/>
                <w:lang w:val="en-CA"/>
              </w:rPr>
              <w:t>CAC</w:t>
            </w:r>
            <w:r w:rsidR="00075DAC" w:rsidRPr="003E2FB6">
              <w:rPr>
                <w:rStyle w:val="None"/>
                <w:rFonts w:ascii="Arial" w:hAnsi="Arial" w:cs="Arial"/>
                <w:lang w:val="en-CA"/>
              </w:rPr>
              <w:t>-</w:t>
            </w:r>
            <w:r w:rsidRPr="003E2FB6">
              <w:rPr>
                <w:rStyle w:val="None"/>
                <w:rFonts w:ascii="Arial" w:hAnsi="Arial" w:cs="Arial"/>
                <w:bCs/>
                <w:lang w:val="en-CA"/>
              </w:rPr>
              <w:t>Registered User</w:t>
            </w:r>
          </w:p>
        </w:tc>
        <w:tc>
          <w:tcPr>
            <w:tcW w:w="1866" w:type="dxa"/>
            <w:tcBorders>
              <w:top w:val="single" w:sz="4" w:space="0" w:color="000000"/>
              <w:left w:val="single" w:sz="4" w:space="0" w:color="000000"/>
              <w:bottom w:val="single" w:sz="4" w:space="0" w:color="000000"/>
              <w:right w:val="single" w:sz="4" w:space="0" w:color="000000"/>
            </w:tcBorders>
            <w:shd w:val="clear" w:color="auto" w:fill="D9D9D9"/>
            <w:tcMar>
              <w:top w:w="80" w:type="dxa"/>
              <w:left w:w="80" w:type="dxa"/>
              <w:bottom w:w="80" w:type="dxa"/>
              <w:right w:w="80" w:type="dxa"/>
            </w:tcMar>
            <w:vAlign w:val="bottom"/>
          </w:tcPr>
          <w:p w14:paraId="5C11C923" w14:textId="7A4DC35E" w:rsidR="00112B5B" w:rsidRPr="003E2FB6" w:rsidRDefault="00112B5B" w:rsidP="004B7A09">
            <w:pPr>
              <w:pStyle w:val="BodyA"/>
              <w:jc w:val="center"/>
              <w:rPr>
                <w:rFonts w:ascii="Arial" w:hAnsi="Arial" w:cs="Arial"/>
                <w:lang w:val="en-CA"/>
              </w:rPr>
            </w:pPr>
            <w:r w:rsidRPr="003E2FB6">
              <w:rPr>
                <w:rStyle w:val="None"/>
                <w:rFonts w:ascii="Arial" w:hAnsi="Arial" w:cs="Arial"/>
                <w:bCs/>
                <w:lang w:val="en-CA"/>
              </w:rPr>
              <w:t>CAC</w:t>
            </w:r>
            <w:r w:rsidR="00075DAC" w:rsidRPr="003E2FB6">
              <w:rPr>
                <w:rStyle w:val="None"/>
                <w:rFonts w:ascii="Arial" w:hAnsi="Arial" w:cs="Arial"/>
                <w:lang w:val="en-CA"/>
              </w:rPr>
              <w:t>-</w:t>
            </w:r>
            <w:r w:rsidRPr="003E2FB6">
              <w:rPr>
                <w:rStyle w:val="None"/>
                <w:rFonts w:ascii="Arial" w:hAnsi="Arial" w:cs="Arial"/>
                <w:bCs/>
                <w:lang w:val="en-CA"/>
              </w:rPr>
              <w:t>Linked User</w:t>
            </w:r>
          </w:p>
        </w:tc>
      </w:tr>
      <w:tr w:rsidR="00112B5B" w:rsidRPr="003E2FB6" w14:paraId="35AC9663" w14:textId="77777777" w:rsidTr="004B7A09">
        <w:trPr>
          <w:trHeight w:val="238"/>
          <w:jc w:val="center"/>
        </w:trPr>
        <w:tc>
          <w:tcPr>
            <w:tcW w:w="1838" w:type="dxa"/>
            <w:tcBorders>
              <w:top w:val="single" w:sz="4" w:space="0" w:color="000000"/>
              <w:left w:val="single" w:sz="4" w:space="0" w:color="000000"/>
              <w:bottom w:val="nil"/>
              <w:right w:val="nil"/>
            </w:tcBorders>
            <w:shd w:val="clear" w:color="auto" w:fill="auto"/>
            <w:tcMar>
              <w:top w:w="80" w:type="dxa"/>
              <w:left w:w="80" w:type="dxa"/>
              <w:bottom w:w="80" w:type="dxa"/>
              <w:right w:w="80" w:type="dxa"/>
            </w:tcMar>
            <w:vAlign w:val="bottom"/>
          </w:tcPr>
          <w:p w14:paraId="035B79DB" w14:textId="77777777" w:rsidR="00112B5B" w:rsidRPr="003E2FB6" w:rsidRDefault="00112B5B" w:rsidP="004B7A09">
            <w:pPr>
              <w:pStyle w:val="BodyA"/>
              <w:rPr>
                <w:rFonts w:ascii="Arial" w:hAnsi="Arial" w:cs="Arial"/>
                <w:lang w:val="en-CA"/>
              </w:rPr>
            </w:pPr>
            <w:r w:rsidRPr="003E2FB6">
              <w:rPr>
                <w:rStyle w:val="None"/>
                <w:rFonts w:ascii="Arial" w:hAnsi="Arial" w:cs="Arial"/>
                <w:bCs/>
                <w:lang w:val="en-CA"/>
              </w:rPr>
              <w:t>Influencers</w:t>
            </w:r>
          </w:p>
        </w:tc>
        <w:tc>
          <w:tcPr>
            <w:tcW w:w="1985" w:type="dxa"/>
            <w:tcBorders>
              <w:top w:val="single" w:sz="4" w:space="0" w:color="000000"/>
              <w:left w:val="nil"/>
              <w:bottom w:val="nil"/>
              <w:right w:val="nil"/>
            </w:tcBorders>
            <w:shd w:val="clear" w:color="auto" w:fill="auto"/>
            <w:tcMar>
              <w:top w:w="80" w:type="dxa"/>
              <w:left w:w="80" w:type="dxa"/>
              <w:bottom w:w="80" w:type="dxa"/>
              <w:right w:w="80" w:type="dxa"/>
            </w:tcMar>
            <w:vAlign w:val="bottom"/>
          </w:tcPr>
          <w:p w14:paraId="675E7A42" w14:textId="77777777" w:rsidR="00112B5B" w:rsidRPr="003E2FB6" w:rsidRDefault="00112B5B" w:rsidP="004B7A09">
            <w:pPr>
              <w:pStyle w:val="BodyA"/>
              <w:jc w:val="center"/>
              <w:rPr>
                <w:rFonts w:ascii="Arial" w:hAnsi="Arial" w:cs="Arial"/>
                <w:lang w:val="en-CA"/>
              </w:rPr>
            </w:pPr>
            <w:r w:rsidRPr="003E2FB6">
              <w:rPr>
                <w:rStyle w:val="None"/>
                <w:rFonts w:ascii="Arial" w:hAnsi="Arial" w:cs="Arial"/>
                <w:lang w:val="en-CA"/>
              </w:rPr>
              <w:t>67%</w:t>
            </w:r>
          </w:p>
        </w:tc>
        <w:tc>
          <w:tcPr>
            <w:tcW w:w="1961" w:type="dxa"/>
            <w:tcBorders>
              <w:top w:val="single" w:sz="4" w:space="0" w:color="000000"/>
              <w:left w:val="nil"/>
              <w:bottom w:val="nil"/>
              <w:right w:val="nil"/>
            </w:tcBorders>
            <w:shd w:val="clear" w:color="auto" w:fill="auto"/>
            <w:tcMar>
              <w:top w:w="80" w:type="dxa"/>
              <w:left w:w="80" w:type="dxa"/>
              <w:bottom w:w="80" w:type="dxa"/>
              <w:right w:w="224" w:type="dxa"/>
            </w:tcMar>
            <w:vAlign w:val="bottom"/>
          </w:tcPr>
          <w:p w14:paraId="2E851C8E" w14:textId="77777777" w:rsidR="00112B5B" w:rsidRPr="003E2FB6" w:rsidRDefault="00112B5B" w:rsidP="004B7A09">
            <w:pPr>
              <w:pStyle w:val="BodyA"/>
              <w:ind w:right="144"/>
              <w:jc w:val="right"/>
              <w:rPr>
                <w:rFonts w:ascii="Arial" w:hAnsi="Arial" w:cs="Arial"/>
                <w:lang w:val="en-CA"/>
              </w:rPr>
            </w:pPr>
            <w:r w:rsidRPr="003E2FB6">
              <w:rPr>
                <w:rStyle w:val="None"/>
                <w:rFonts w:ascii="Arial" w:hAnsi="Arial" w:cs="Arial"/>
                <w:lang w:val="en-CA"/>
              </w:rPr>
              <w:t xml:space="preserve"> $2.28 </w:t>
            </w:r>
          </w:p>
        </w:tc>
        <w:tc>
          <w:tcPr>
            <w:tcW w:w="1866" w:type="dxa"/>
            <w:tcBorders>
              <w:top w:val="single" w:sz="4" w:space="0" w:color="000000"/>
              <w:left w:val="nil"/>
              <w:bottom w:val="nil"/>
              <w:right w:val="single" w:sz="4" w:space="0" w:color="000000"/>
            </w:tcBorders>
            <w:shd w:val="clear" w:color="auto" w:fill="auto"/>
            <w:tcMar>
              <w:top w:w="80" w:type="dxa"/>
              <w:left w:w="80" w:type="dxa"/>
              <w:bottom w:w="80" w:type="dxa"/>
              <w:right w:w="224" w:type="dxa"/>
            </w:tcMar>
            <w:vAlign w:val="bottom"/>
          </w:tcPr>
          <w:p w14:paraId="43A5409D" w14:textId="77777777" w:rsidR="00112B5B" w:rsidRPr="003E2FB6" w:rsidRDefault="00112B5B" w:rsidP="004B7A09">
            <w:pPr>
              <w:pStyle w:val="BodyA"/>
              <w:ind w:right="144"/>
              <w:jc w:val="right"/>
              <w:rPr>
                <w:rFonts w:ascii="Arial" w:hAnsi="Arial" w:cs="Arial"/>
                <w:lang w:val="en-CA"/>
              </w:rPr>
            </w:pPr>
            <w:r w:rsidRPr="003E2FB6">
              <w:rPr>
                <w:rStyle w:val="None"/>
                <w:rFonts w:ascii="Arial" w:hAnsi="Arial" w:cs="Arial"/>
                <w:lang w:val="en-CA"/>
              </w:rPr>
              <w:t xml:space="preserve"> $3.40 </w:t>
            </w:r>
          </w:p>
        </w:tc>
      </w:tr>
      <w:tr w:rsidR="00112B5B" w:rsidRPr="003E2FB6" w14:paraId="74A4CD7A" w14:textId="77777777" w:rsidTr="004B7A09">
        <w:trPr>
          <w:trHeight w:val="233"/>
          <w:jc w:val="center"/>
        </w:trPr>
        <w:tc>
          <w:tcPr>
            <w:tcW w:w="1838" w:type="dxa"/>
            <w:tcBorders>
              <w:top w:val="nil"/>
              <w:left w:val="single" w:sz="4" w:space="0" w:color="000000"/>
              <w:bottom w:val="nil"/>
              <w:right w:val="nil"/>
            </w:tcBorders>
            <w:shd w:val="clear" w:color="auto" w:fill="auto"/>
            <w:tcMar>
              <w:top w:w="80" w:type="dxa"/>
              <w:left w:w="80" w:type="dxa"/>
              <w:bottom w:w="80" w:type="dxa"/>
              <w:right w:w="80" w:type="dxa"/>
            </w:tcMar>
            <w:vAlign w:val="bottom"/>
          </w:tcPr>
          <w:p w14:paraId="39121527" w14:textId="77777777" w:rsidR="00112B5B" w:rsidRPr="003E2FB6" w:rsidRDefault="00112B5B" w:rsidP="004B7A09">
            <w:pPr>
              <w:pStyle w:val="BodyA"/>
              <w:rPr>
                <w:rFonts w:ascii="Arial" w:hAnsi="Arial" w:cs="Arial"/>
                <w:lang w:val="en-CA"/>
              </w:rPr>
            </w:pPr>
            <w:r w:rsidRPr="003E2FB6">
              <w:rPr>
                <w:rStyle w:val="None"/>
                <w:rFonts w:ascii="Arial" w:hAnsi="Arial" w:cs="Arial"/>
                <w:bCs/>
                <w:lang w:val="en-CA"/>
              </w:rPr>
              <w:t>Paid Social Ads</w:t>
            </w:r>
          </w:p>
        </w:tc>
        <w:tc>
          <w:tcPr>
            <w:tcW w:w="1985" w:type="dxa"/>
            <w:tcBorders>
              <w:top w:val="nil"/>
              <w:left w:val="nil"/>
              <w:bottom w:val="nil"/>
              <w:right w:val="nil"/>
            </w:tcBorders>
            <w:shd w:val="clear" w:color="auto" w:fill="auto"/>
            <w:tcMar>
              <w:top w:w="80" w:type="dxa"/>
              <w:left w:w="80" w:type="dxa"/>
              <w:bottom w:w="80" w:type="dxa"/>
              <w:right w:w="80" w:type="dxa"/>
            </w:tcMar>
            <w:vAlign w:val="bottom"/>
          </w:tcPr>
          <w:p w14:paraId="05C2540F" w14:textId="77777777" w:rsidR="00112B5B" w:rsidRPr="003E2FB6" w:rsidRDefault="00112B5B" w:rsidP="004B7A09">
            <w:pPr>
              <w:pStyle w:val="BodyA"/>
              <w:jc w:val="center"/>
              <w:rPr>
                <w:rFonts w:ascii="Arial" w:hAnsi="Arial" w:cs="Arial"/>
                <w:lang w:val="en-CA"/>
              </w:rPr>
            </w:pPr>
            <w:r w:rsidRPr="003E2FB6">
              <w:rPr>
                <w:rStyle w:val="None"/>
                <w:rFonts w:ascii="Arial" w:hAnsi="Arial" w:cs="Arial"/>
                <w:lang w:val="en-CA"/>
              </w:rPr>
              <w:t>35%</w:t>
            </w:r>
          </w:p>
        </w:tc>
        <w:tc>
          <w:tcPr>
            <w:tcW w:w="1961" w:type="dxa"/>
            <w:tcBorders>
              <w:top w:val="nil"/>
              <w:left w:val="nil"/>
              <w:bottom w:val="nil"/>
              <w:right w:val="nil"/>
            </w:tcBorders>
            <w:shd w:val="clear" w:color="auto" w:fill="auto"/>
            <w:tcMar>
              <w:top w:w="80" w:type="dxa"/>
              <w:left w:w="80" w:type="dxa"/>
              <w:bottom w:w="80" w:type="dxa"/>
              <w:right w:w="224" w:type="dxa"/>
            </w:tcMar>
            <w:vAlign w:val="bottom"/>
          </w:tcPr>
          <w:p w14:paraId="0B1F8397" w14:textId="77777777" w:rsidR="00112B5B" w:rsidRPr="003E2FB6" w:rsidRDefault="00112B5B" w:rsidP="004B7A09">
            <w:pPr>
              <w:pStyle w:val="BodyA"/>
              <w:ind w:right="144"/>
              <w:jc w:val="right"/>
              <w:rPr>
                <w:rFonts w:ascii="Arial" w:hAnsi="Arial" w:cs="Arial"/>
                <w:lang w:val="en-CA"/>
              </w:rPr>
            </w:pPr>
            <w:r w:rsidRPr="003E2FB6">
              <w:rPr>
                <w:rStyle w:val="None"/>
                <w:rFonts w:ascii="Arial" w:hAnsi="Arial" w:cs="Arial"/>
                <w:lang w:val="en-CA"/>
              </w:rPr>
              <w:t xml:space="preserve"> $4.70 </w:t>
            </w:r>
          </w:p>
        </w:tc>
        <w:tc>
          <w:tcPr>
            <w:tcW w:w="1866" w:type="dxa"/>
            <w:tcBorders>
              <w:top w:val="nil"/>
              <w:left w:val="nil"/>
              <w:bottom w:val="nil"/>
              <w:right w:val="single" w:sz="4" w:space="0" w:color="000000"/>
            </w:tcBorders>
            <w:shd w:val="clear" w:color="auto" w:fill="auto"/>
            <w:tcMar>
              <w:top w:w="80" w:type="dxa"/>
              <w:left w:w="80" w:type="dxa"/>
              <w:bottom w:w="80" w:type="dxa"/>
              <w:right w:w="224" w:type="dxa"/>
            </w:tcMar>
            <w:vAlign w:val="bottom"/>
          </w:tcPr>
          <w:p w14:paraId="5307FDEA" w14:textId="77777777" w:rsidR="00112B5B" w:rsidRPr="003E2FB6" w:rsidRDefault="00112B5B" w:rsidP="004B7A09">
            <w:pPr>
              <w:pStyle w:val="BodyA"/>
              <w:ind w:right="144"/>
              <w:jc w:val="right"/>
              <w:rPr>
                <w:rFonts w:ascii="Arial" w:hAnsi="Arial" w:cs="Arial"/>
                <w:lang w:val="en-CA"/>
              </w:rPr>
            </w:pPr>
            <w:r w:rsidRPr="003E2FB6">
              <w:rPr>
                <w:rStyle w:val="None"/>
                <w:rFonts w:ascii="Arial" w:hAnsi="Arial" w:cs="Arial"/>
                <w:lang w:val="en-CA"/>
              </w:rPr>
              <w:t xml:space="preserve"> $13.43 </w:t>
            </w:r>
          </w:p>
        </w:tc>
      </w:tr>
      <w:tr w:rsidR="00112B5B" w:rsidRPr="003E2FB6" w14:paraId="63A3F3F1" w14:textId="77777777" w:rsidTr="004B7A09">
        <w:trPr>
          <w:trHeight w:val="228"/>
          <w:jc w:val="center"/>
        </w:trPr>
        <w:tc>
          <w:tcPr>
            <w:tcW w:w="1838" w:type="dxa"/>
            <w:tcBorders>
              <w:top w:val="nil"/>
              <w:left w:val="single" w:sz="4" w:space="0" w:color="000000"/>
              <w:bottom w:val="single" w:sz="4" w:space="0" w:color="000000"/>
              <w:right w:val="nil"/>
            </w:tcBorders>
            <w:shd w:val="clear" w:color="auto" w:fill="auto"/>
            <w:tcMar>
              <w:top w:w="80" w:type="dxa"/>
              <w:left w:w="80" w:type="dxa"/>
              <w:bottom w:w="80" w:type="dxa"/>
              <w:right w:w="80" w:type="dxa"/>
            </w:tcMar>
            <w:vAlign w:val="bottom"/>
          </w:tcPr>
          <w:p w14:paraId="716BA87E" w14:textId="77777777" w:rsidR="00112B5B" w:rsidRPr="003E2FB6" w:rsidRDefault="00112B5B" w:rsidP="004B7A09">
            <w:pPr>
              <w:pStyle w:val="BodyA"/>
              <w:rPr>
                <w:rFonts w:ascii="Arial" w:hAnsi="Arial" w:cs="Arial"/>
                <w:lang w:val="en-CA"/>
              </w:rPr>
            </w:pPr>
            <w:r w:rsidRPr="003E2FB6">
              <w:rPr>
                <w:rStyle w:val="None"/>
                <w:rFonts w:ascii="Arial" w:hAnsi="Arial" w:cs="Arial"/>
                <w:bCs/>
                <w:lang w:val="en-CA"/>
              </w:rPr>
              <w:t>Referral</w:t>
            </w:r>
          </w:p>
        </w:tc>
        <w:tc>
          <w:tcPr>
            <w:tcW w:w="1985" w:type="dxa"/>
            <w:tcBorders>
              <w:top w:val="nil"/>
              <w:left w:val="nil"/>
              <w:bottom w:val="single" w:sz="4" w:space="0" w:color="000000"/>
              <w:right w:val="nil"/>
            </w:tcBorders>
            <w:shd w:val="clear" w:color="auto" w:fill="auto"/>
            <w:tcMar>
              <w:top w:w="80" w:type="dxa"/>
              <w:left w:w="80" w:type="dxa"/>
              <w:bottom w:w="80" w:type="dxa"/>
              <w:right w:w="80" w:type="dxa"/>
            </w:tcMar>
            <w:vAlign w:val="bottom"/>
          </w:tcPr>
          <w:p w14:paraId="4A2BEE9F" w14:textId="77777777" w:rsidR="00112B5B" w:rsidRPr="003E2FB6" w:rsidRDefault="00112B5B" w:rsidP="004B7A09">
            <w:pPr>
              <w:pStyle w:val="BodyA"/>
              <w:jc w:val="center"/>
              <w:rPr>
                <w:rFonts w:ascii="Arial" w:hAnsi="Arial" w:cs="Arial"/>
                <w:lang w:val="en-CA"/>
              </w:rPr>
            </w:pPr>
            <w:r w:rsidRPr="003E2FB6">
              <w:rPr>
                <w:rStyle w:val="None"/>
                <w:rFonts w:ascii="Arial" w:hAnsi="Arial" w:cs="Arial"/>
                <w:lang w:val="en-CA"/>
              </w:rPr>
              <w:t>75%</w:t>
            </w:r>
          </w:p>
        </w:tc>
        <w:tc>
          <w:tcPr>
            <w:tcW w:w="1961" w:type="dxa"/>
            <w:tcBorders>
              <w:top w:val="nil"/>
              <w:left w:val="nil"/>
              <w:bottom w:val="single" w:sz="4" w:space="0" w:color="000000"/>
              <w:right w:val="nil"/>
            </w:tcBorders>
            <w:shd w:val="clear" w:color="auto" w:fill="auto"/>
            <w:tcMar>
              <w:top w:w="80" w:type="dxa"/>
              <w:left w:w="80" w:type="dxa"/>
              <w:bottom w:w="80" w:type="dxa"/>
              <w:right w:w="224" w:type="dxa"/>
            </w:tcMar>
            <w:vAlign w:val="bottom"/>
          </w:tcPr>
          <w:p w14:paraId="126E258D" w14:textId="77777777" w:rsidR="00112B5B" w:rsidRPr="003E2FB6" w:rsidRDefault="00112B5B" w:rsidP="004B7A09">
            <w:pPr>
              <w:pStyle w:val="BodyA"/>
              <w:ind w:right="144"/>
              <w:jc w:val="right"/>
              <w:rPr>
                <w:rFonts w:ascii="Arial" w:hAnsi="Arial" w:cs="Arial"/>
                <w:lang w:val="en-CA"/>
              </w:rPr>
            </w:pPr>
            <w:r w:rsidRPr="003E2FB6">
              <w:rPr>
                <w:rStyle w:val="None"/>
                <w:rFonts w:ascii="Arial" w:hAnsi="Arial" w:cs="Arial"/>
                <w:lang w:val="en-CA"/>
              </w:rPr>
              <w:t xml:space="preserve">      - </w:t>
            </w:r>
          </w:p>
        </w:tc>
        <w:tc>
          <w:tcPr>
            <w:tcW w:w="1866" w:type="dxa"/>
            <w:tcBorders>
              <w:top w:val="nil"/>
              <w:left w:val="nil"/>
              <w:bottom w:val="single" w:sz="4" w:space="0" w:color="000000"/>
              <w:right w:val="single" w:sz="4" w:space="0" w:color="000000"/>
            </w:tcBorders>
            <w:shd w:val="clear" w:color="auto" w:fill="auto"/>
            <w:tcMar>
              <w:top w:w="80" w:type="dxa"/>
              <w:left w:w="80" w:type="dxa"/>
              <w:bottom w:w="80" w:type="dxa"/>
              <w:right w:w="224" w:type="dxa"/>
            </w:tcMar>
            <w:vAlign w:val="bottom"/>
          </w:tcPr>
          <w:p w14:paraId="26A35942" w14:textId="77777777" w:rsidR="00112B5B" w:rsidRPr="003E2FB6" w:rsidRDefault="00112B5B" w:rsidP="004B7A09">
            <w:pPr>
              <w:pStyle w:val="BodyA"/>
              <w:ind w:right="144"/>
              <w:jc w:val="right"/>
              <w:rPr>
                <w:rFonts w:ascii="Arial" w:hAnsi="Arial" w:cs="Arial"/>
                <w:lang w:val="en-CA"/>
              </w:rPr>
            </w:pPr>
            <w:r w:rsidRPr="003E2FB6">
              <w:rPr>
                <w:rStyle w:val="None"/>
                <w:rFonts w:ascii="Arial" w:hAnsi="Arial" w:cs="Arial"/>
                <w:lang w:val="en-CA"/>
              </w:rPr>
              <w:t xml:space="preserve"> $10.00 </w:t>
            </w:r>
          </w:p>
        </w:tc>
      </w:tr>
    </w:tbl>
    <w:p w14:paraId="23D262E2" w14:textId="77777777" w:rsidR="00112B5B" w:rsidRPr="003E2FB6" w:rsidRDefault="00112B5B" w:rsidP="00112B5B">
      <w:pPr>
        <w:pStyle w:val="BodyTextMain"/>
        <w:widowControl w:val="0"/>
        <w:ind w:left="108" w:hanging="108"/>
        <w:jc w:val="center"/>
        <w:rPr>
          <w:lang w:val="en-CA"/>
        </w:rPr>
      </w:pPr>
    </w:p>
    <w:p w14:paraId="2C9F264D" w14:textId="01B6D40F" w:rsidR="00112B5B" w:rsidRPr="003E2FB6" w:rsidRDefault="00112B5B" w:rsidP="00112B5B">
      <w:pPr>
        <w:pStyle w:val="Footnote"/>
        <w:rPr>
          <w:lang w:val="en-CA"/>
        </w:rPr>
      </w:pPr>
      <w:r w:rsidRPr="003E2FB6">
        <w:rPr>
          <w:rFonts w:eastAsia="Arial Unicode MS" w:cs="Arial Unicode MS"/>
          <w:lang w:val="en-CA"/>
        </w:rPr>
        <w:t xml:space="preserve">Note: CAC = </w:t>
      </w:r>
      <w:r w:rsidR="008B5CF2" w:rsidRPr="003E2FB6">
        <w:rPr>
          <w:rFonts w:eastAsia="Arial Unicode MS" w:cs="Arial Unicode MS"/>
          <w:lang w:val="en-CA"/>
        </w:rPr>
        <w:t>c</w:t>
      </w:r>
      <w:r w:rsidRPr="003E2FB6">
        <w:rPr>
          <w:rFonts w:eastAsia="Arial Unicode MS" w:cs="Arial Unicode MS"/>
          <w:lang w:val="en-CA"/>
        </w:rPr>
        <w:t>ustomer acquisition cost</w:t>
      </w:r>
      <w:r w:rsidR="003E2FB6">
        <w:rPr>
          <w:rFonts w:eastAsia="Arial Unicode MS" w:cs="Arial Unicode MS"/>
          <w:lang w:val="en-CA"/>
        </w:rPr>
        <w:t>.</w:t>
      </w:r>
    </w:p>
    <w:p w14:paraId="3F22AD3E" w14:textId="66122940" w:rsidR="00B87DC0" w:rsidRPr="003E2FB6" w:rsidRDefault="00112B5B" w:rsidP="00112B5B">
      <w:pPr>
        <w:pStyle w:val="Footnote"/>
        <w:rPr>
          <w:rFonts w:eastAsia="Arial Unicode MS"/>
          <w:lang w:val="en-CA"/>
        </w:rPr>
      </w:pPr>
      <w:r w:rsidRPr="003E2FB6">
        <w:rPr>
          <w:rFonts w:eastAsia="Arial Unicode MS"/>
          <w:lang w:val="en-CA"/>
        </w:rPr>
        <w:t xml:space="preserve">Source: </w:t>
      </w:r>
      <w:r w:rsidR="008B5CF2" w:rsidRPr="003E2FB6">
        <w:rPr>
          <w:rFonts w:eastAsia="Arial Unicode MS"/>
          <w:lang w:val="en-CA"/>
        </w:rPr>
        <w:t>Company files</w:t>
      </w:r>
      <w:r w:rsidRPr="003E2FB6">
        <w:rPr>
          <w:rFonts w:eastAsia="Arial Unicode MS"/>
          <w:lang w:val="en-CA"/>
        </w:rPr>
        <w:t>.</w:t>
      </w:r>
    </w:p>
    <w:p w14:paraId="36D053FB" w14:textId="472A0422" w:rsidR="003F242C" w:rsidRPr="003E2FB6" w:rsidRDefault="003F242C" w:rsidP="00112B5B">
      <w:pPr>
        <w:pStyle w:val="Footnote"/>
        <w:rPr>
          <w:lang w:val="en-CA"/>
        </w:rPr>
      </w:pPr>
    </w:p>
    <w:sectPr w:rsidR="003F242C" w:rsidRPr="003E2FB6" w:rsidSect="00751E0B">
      <w:headerReference w:type="default" r:id="rId12"/>
      <w:pgSz w:w="12240" w:h="15840" w:code="1"/>
      <w:pgMar w:top="1080" w:right="1440" w:bottom="1440" w:left="1440" w:header="108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0FD7E4" w14:textId="77777777" w:rsidR="008175F7" w:rsidRDefault="008175F7" w:rsidP="00D75295">
      <w:r>
        <w:separator/>
      </w:r>
    </w:p>
  </w:endnote>
  <w:endnote w:type="continuationSeparator" w:id="0">
    <w:p w14:paraId="5A9BF930" w14:textId="77777777" w:rsidR="008175F7" w:rsidRDefault="008175F7" w:rsidP="00D752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KaiTi_GB2312">
    <w:altName w:val="Microsoft YaHei"/>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AD3DD2" w14:textId="77777777" w:rsidR="008175F7" w:rsidRDefault="008175F7" w:rsidP="00D75295">
      <w:r>
        <w:separator/>
      </w:r>
    </w:p>
  </w:footnote>
  <w:footnote w:type="continuationSeparator" w:id="0">
    <w:p w14:paraId="3EA401C6" w14:textId="77777777" w:rsidR="008175F7" w:rsidRDefault="008175F7" w:rsidP="00D75295">
      <w:r>
        <w:continuationSeparator/>
      </w:r>
    </w:p>
  </w:footnote>
  <w:footnote w:id="1">
    <w:p w14:paraId="5A81A77E" w14:textId="590FFC37" w:rsidR="00112B5B" w:rsidRPr="003E2FB6" w:rsidRDefault="00112B5B" w:rsidP="000228D8">
      <w:pPr>
        <w:pStyle w:val="FootnoteText"/>
        <w:rPr>
          <w:rFonts w:ascii="Arial" w:hAnsi="Arial" w:cs="Arial"/>
        </w:rPr>
      </w:pPr>
      <w:r w:rsidRPr="003E2FB6">
        <w:rPr>
          <w:rStyle w:val="FootnoteChar"/>
          <w:vertAlign w:val="superscript"/>
        </w:rPr>
        <w:footnoteRef/>
      </w:r>
      <w:r w:rsidRPr="003E2FB6">
        <w:rPr>
          <w:rFonts w:ascii="Arial" w:hAnsi="Arial" w:cs="Arial"/>
          <w:sz w:val="17"/>
          <w:szCs w:val="17"/>
        </w:rPr>
        <w:t xml:space="preserve"> Tim Winship, “Airline Frequent Flyer Miles, 30 Years Later</w:t>
      </w:r>
      <w:r w:rsidR="00294CE4" w:rsidRPr="003E2FB6">
        <w:rPr>
          <w:rFonts w:ascii="Arial" w:hAnsi="Arial" w:cs="Arial"/>
          <w:sz w:val="17"/>
          <w:szCs w:val="17"/>
        </w:rPr>
        <w:t>,</w:t>
      </w:r>
      <w:r w:rsidRPr="003E2FB6">
        <w:rPr>
          <w:rFonts w:ascii="Arial" w:hAnsi="Arial" w:cs="Arial"/>
          <w:sz w:val="17"/>
          <w:szCs w:val="17"/>
        </w:rPr>
        <w:t>”</w:t>
      </w:r>
      <w:r w:rsidR="00294CE4" w:rsidRPr="003E2FB6">
        <w:rPr>
          <w:rFonts w:ascii="Arial" w:hAnsi="Arial" w:cs="Arial"/>
          <w:sz w:val="17"/>
          <w:szCs w:val="17"/>
        </w:rPr>
        <w:t xml:space="preserve"> ABC News,</w:t>
      </w:r>
      <w:r w:rsidRPr="003E2FB6">
        <w:rPr>
          <w:rFonts w:ascii="Arial" w:hAnsi="Arial" w:cs="Arial"/>
          <w:sz w:val="17"/>
          <w:szCs w:val="17"/>
        </w:rPr>
        <w:t xml:space="preserve"> May 16, 2011, accessed November 13, 2019, https://abcnews.go.com/Travel/airline-frequent-flyer-miles-30-years/story?id=13616082</w:t>
      </w:r>
      <w:r w:rsidR="00294CE4" w:rsidRPr="003E2FB6">
        <w:rPr>
          <w:rFonts w:ascii="Arial" w:hAnsi="Arial" w:cs="Arial"/>
          <w:sz w:val="17"/>
          <w:szCs w:val="17"/>
        </w:rPr>
        <w:t>.</w:t>
      </w:r>
    </w:p>
  </w:footnote>
  <w:footnote w:id="2">
    <w:p w14:paraId="3B037274" w14:textId="52EC748B" w:rsidR="00112B5B" w:rsidRPr="003E2FB6" w:rsidRDefault="00112B5B" w:rsidP="000228D8">
      <w:pPr>
        <w:pStyle w:val="FootnoteText"/>
        <w:rPr>
          <w:rFonts w:ascii="Arial" w:hAnsi="Arial" w:cs="Arial"/>
        </w:rPr>
      </w:pPr>
      <w:r w:rsidRPr="003E2FB6">
        <w:rPr>
          <w:rStyle w:val="FootnoteChar"/>
          <w:vertAlign w:val="superscript"/>
        </w:rPr>
        <w:footnoteRef/>
      </w:r>
      <w:r w:rsidRPr="003E2FB6">
        <w:rPr>
          <w:rFonts w:ascii="Arial" w:eastAsia="Arial Unicode MS" w:hAnsi="Arial" w:cs="Arial"/>
        </w:rPr>
        <w:t xml:space="preserve"> </w:t>
      </w:r>
      <w:r w:rsidRPr="003E2FB6">
        <w:rPr>
          <w:rFonts w:ascii="Arial" w:hAnsi="Arial" w:cs="Arial"/>
          <w:sz w:val="17"/>
          <w:szCs w:val="17"/>
        </w:rPr>
        <w:t>All currency amounts are in U.S. dollars unless otherwise</w:t>
      </w:r>
      <w:r w:rsidR="00A3711E" w:rsidRPr="003E2FB6">
        <w:rPr>
          <w:rFonts w:ascii="Arial" w:hAnsi="Arial" w:cs="Arial"/>
          <w:sz w:val="17"/>
          <w:szCs w:val="17"/>
        </w:rPr>
        <w:t xml:space="preserve"> specified</w:t>
      </w:r>
      <w:r w:rsidRPr="003E2FB6">
        <w:rPr>
          <w:rFonts w:ascii="Arial" w:hAnsi="Arial" w:cs="Arial"/>
          <w:sz w:val="17"/>
          <w:szCs w:val="17"/>
        </w:rPr>
        <w:t>.</w:t>
      </w:r>
    </w:p>
  </w:footnote>
  <w:footnote w:id="3">
    <w:p w14:paraId="0E4A9247" w14:textId="543FEC42" w:rsidR="00112B5B" w:rsidRPr="003E2FB6" w:rsidRDefault="00112B5B" w:rsidP="000228D8">
      <w:pPr>
        <w:pStyle w:val="Footnote"/>
      </w:pPr>
      <w:r w:rsidRPr="003E2FB6">
        <w:rPr>
          <w:vertAlign w:val="superscript"/>
        </w:rPr>
        <w:footnoteRef/>
      </w:r>
      <w:r w:rsidRPr="003E2FB6">
        <w:rPr>
          <w:rFonts w:eastAsia="Arial Unicode MS"/>
        </w:rPr>
        <w:t xml:space="preserve"> Brand Loyalty, </w:t>
      </w:r>
      <w:r w:rsidRPr="003E2FB6">
        <w:rPr>
          <w:rFonts w:eastAsia="Arial Unicode MS"/>
          <w:i/>
          <w:iCs/>
        </w:rPr>
        <w:t>Executive Summary: The 2016 Bond Loyalty Report</w:t>
      </w:r>
      <w:r w:rsidRPr="003E2FB6">
        <w:rPr>
          <w:rFonts w:eastAsia="Arial Unicode MS"/>
        </w:rPr>
        <w:t>, January 2016, accessed November 13, 2019, https://info.bondbrandloyalty.com/hubfs/Resources/2016_Bond_Loyalty_Report_Executive_Summary_US_Launch_Edition.pdf?t=1488220126670.</w:t>
      </w:r>
    </w:p>
  </w:footnote>
  <w:footnote w:id="4">
    <w:p w14:paraId="5DDA61DE" w14:textId="31C5ED70" w:rsidR="00112B5B" w:rsidRPr="003E2FB6" w:rsidRDefault="00112B5B" w:rsidP="000228D8">
      <w:pPr>
        <w:pStyle w:val="Footnote"/>
      </w:pPr>
      <w:r w:rsidRPr="003E2FB6">
        <w:rPr>
          <w:vertAlign w:val="superscript"/>
        </w:rPr>
        <w:footnoteRef/>
      </w:r>
      <w:r w:rsidRPr="003E2FB6">
        <w:rPr>
          <w:rFonts w:eastAsia="Arial Unicode MS"/>
        </w:rPr>
        <w:t xml:space="preserve"> The Nielsen Company LLC, </w:t>
      </w:r>
      <w:r w:rsidRPr="003E2FB6">
        <w:rPr>
          <w:rFonts w:eastAsia="Arial Unicode MS"/>
          <w:i/>
          <w:iCs/>
        </w:rPr>
        <w:t>Millennials on Millennials: Why We Matter</w:t>
      </w:r>
      <w:r w:rsidRPr="003E2FB6">
        <w:rPr>
          <w:rFonts w:eastAsia="Arial Unicode MS"/>
        </w:rPr>
        <w:t>, May 2018, accessed November 13, 2019, www.nielsen.com/wp-content/uploads/sites/3/2019/04/millennials-on-millennials-in-canada-2018.pdf.</w:t>
      </w:r>
    </w:p>
  </w:footnote>
  <w:footnote w:id="5">
    <w:p w14:paraId="1DE964B5" w14:textId="69AE2815" w:rsidR="00112B5B" w:rsidRPr="003E2FB6" w:rsidRDefault="00112B5B" w:rsidP="000228D8">
      <w:pPr>
        <w:pStyle w:val="Footnote"/>
      </w:pPr>
      <w:r w:rsidRPr="003E2FB6">
        <w:rPr>
          <w:vertAlign w:val="superscript"/>
        </w:rPr>
        <w:footnoteRef/>
      </w:r>
      <w:r w:rsidRPr="003E2FB6">
        <w:rPr>
          <w:rFonts w:eastAsia="Arial Unicode MS"/>
        </w:rPr>
        <w:t xml:space="preserve"> “Survey of Household Spending, 2017,” </w:t>
      </w:r>
      <w:r w:rsidR="008654DF" w:rsidRPr="003E2FB6">
        <w:rPr>
          <w:rFonts w:eastAsia="Arial Unicode MS"/>
        </w:rPr>
        <w:t xml:space="preserve">Statistics Canada, </w:t>
      </w:r>
      <w:r w:rsidRPr="003E2FB6">
        <w:rPr>
          <w:rFonts w:eastAsia="Arial Unicode MS"/>
        </w:rPr>
        <w:t>December 12, 2012, accessed November 13, 2019, www150.statcan.gc.ca/n1/daily-quotidien/181212/dq181212a-eng.htm.</w:t>
      </w:r>
    </w:p>
  </w:footnote>
  <w:footnote w:id="6">
    <w:p w14:paraId="1DC92C2D" w14:textId="1D6F752A" w:rsidR="00112B5B" w:rsidRPr="003E2FB6" w:rsidRDefault="00112B5B" w:rsidP="000228D8">
      <w:pPr>
        <w:pStyle w:val="Footnote"/>
      </w:pPr>
      <w:r w:rsidRPr="003E2FB6">
        <w:rPr>
          <w:vertAlign w:val="superscript"/>
        </w:rPr>
        <w:footnoteRef/>
      </w:r>
      <w:r w:rsidRPr="003E2FB6">
        <w:rPr>
          <w:rFonts w:eastAsia="Arial Unicode MS"/>
        </w:rPr>
        <w:t xml:space="preserve"> </w:t>
      </w:r>
      <w:r w:rsidR="008654DF" w:rsidRPr="003E2FB6">
        <w:rPr>
          <w:rFonts w:eastAsia="Arial Unicode MS"/>
        </w:rPr>
        <w:t>Drop defined p</w:t>
      </w:r>
      <w:r w:rsidRPr="003E2FB6">
        <w:rPr>
          <w:rFonts w:eastAsia="Arial Unicode MS"/>
        </w:rPr>
        <w:t>rofitable users a</w:t>
      </w:r>
      <w:r w:rsidR="008654DF" w:rsidRPr="003E2FB6">
        <w:rPr>
          <w:rFonts w:eastAsia="Arial Unicode MS"/>
        </w:rPr>
        <w:t>s</w:t>
      </w:r>
      <w:r w:rsidRPr="003E2FB6">
        <w:rPr>
          <w:rFonts w:eastAsia="Arial Unicode MS"/>
        </w:rPr>
        <w:t xml:space="preserve"> those </w:t>
      </w:r>
      <w:r w:rsidR="008654DF" w:rsidRPr="003E2FB6">
        <w:rPr>
          <w:rFonts w:eastAsia="Arial Unicode MS"/>
        </w:rPr>
        <w:t>for which the</w:t>
      </w:r>
      <w:r w:rsidRPr="003E2FB6">
        <w:rPr>
          <w:rFonts w:eastAsia="Arial Unicode MS"/>
        </w:rPr>
        <w:t xml:space="preserve"> cost of acquisition was less than the revenue Drop earned from their spending. For example, if it cost Drop $11 to acquire the user and the user brought in $15 for the company, the user was considered profitable.</w:t>
      </w:r>
    </w:p>
  </w:footnote>
  <w:footnote w:id="7">
    <w:p w14:paraId="49B08B92" w14:textId="34CCA265" w:rsidR="00112B5B" w:rsidRPr="003E2FB6" w:rsidRDefault="00112B5B" w:rsidP="000228D8">
      <w:pPr>
        <w:pStyle w:val="Footnote"/>
      </w:pPr>
      <w:r w:rsidRPr="003E2FB6">
        <w:rPr>
          <w:vertAlign w:val="superscript"/>
        </w:rPr>
        <w:footnoteRef/>
      </w:r>
      <w:r w:rsidRPr="003E2FB6">
        <w:rPr>
          <w:rFonts w:eastAsia="Arial Unicode MS"/>
        </w:rPr>
        <w:t xml:space="preserve"> </w:t>
      </w:r>
      <w:r w:rsidRPr="003E2FB6">
        <w:t xml:space="preserve">Gerardo A. Dada, “What Is Influencer Marketing </w:t>
      </w:r>
      <w:r w:rsidR="006D1CB5" w:rsidRPr="003E2FB6">
        <w:t>a</w:t>
      </w:r>
      <w:r w:rsidRPr="003E2FB6">
        <w:t xml:space="preserve">nd How Can Marketers Use It </w:t>
      </w:r>
      <w:r w:rsidR="003E2FB6" w:rsidRPr="003E2FB6">
        <w:t>Effectively?</w:t>
      </w:r>
      <w:r w:rsidRPr="003E2FB6">
        <w:t xml:space="preserve">” </w:t>
      </w:r>
      <w:r w:rsidRPr="003E2FB6">
        <w:rPr>
          <w:i/>
          <w:iCs/>
        </w:rPr>
        <w:t>Forbes</w:t>
      </w:r>
      <w:r w:rsidRPr="003E2FB6">
        <w:t xml:space="preserve">, November 14, 2017, accessed November 13, 2019, </w:t>
      </w:r>
      <w:r w:rsidRPr="003E2FB6">
        <w:rPr>
          <w:rStyle w:val="Hyperlink0"/>
          <w:rFonts w:eastAsia="Arial Unicode MS"/>
          <w:color w:val="auto"/>
          <w:u w:val="none"/>
        </w:rPr>
        <w:t>www.forbes.com/sites/forbescommunicationscouncil/2017/11/14/what-is-influencer-marketing-and-how-can-marketers-use-it-effectively/#34dd6b2123d1</w:t>
      </w:r>
      <w:r w:rsidR="006D1CB5" w:rsidRPr="003E2FB6">
        <w:rPr>
          <w:rStyle w:val="Hyperlink0"/>
          <w:rFonts w:eastAsia="Arial Unicode MS"/>
          <w:color w:val="auto"/>
          <w:u w:val="none"/>
        </w:rPr>
        <w:t>.</w:t>
      </w:r>
    </w:p>
  </w:footnote>
  <w:footnote w:id="8">
    <w:p w14:paraId="14E735FC" w14:textId="77777777" w:rsidR="00112B5B" w:rsidRPr="003E2FB6" w:rsidRDefault="00112B5B" w:rsidP="000228D8">
      <w:pPr>
        <w:pStyle w:val="Footnote"/>
      </w:pPr>
      <w:r w:rsidRPr="003E2FB6">
        <w:rPr>
          <w:rStyle w:val="None"/>
          <w:vertAlign w:val="superscript"/>
        </w:rPr>
        <w:footnoteRef/>
      </w:r>
      <w:r w:rsidRPr="003E2FB6">
        <w:rPr>
          <w:rStyle w:val="None"/>
        </w:rPr>
        <w:t xml:space="preserve"> Ibid.</w:t>
      </w:r>
    </w:p>
  </w:footnote>
  <w:footnote w:id="9">
    <w:p w14:paraId="050EC524" w14:textId="3F0775D0" w:rsidR="00112B5B" w:rsidRPr="003E2FB6" w:rsidRDefault="00112B5B" w:rsidP="000228D8">
      <w:pPr>
        <w:pStyle w:val="Footnote"/>
      </w:pPr>
      <w:r w:rsidRPr="003E2FB6">
        <w:rPr>
          <w:rStyle w:val="None"/>
          <w:vertAlign w:val="superscript"/>
        </w:rPr>
        <w:footnoteRef/>
      </w:r>
      <w:r w:rsidRPr="003E2FB6">
        <w:rPr>
          <w:rStyle w:val="None"/>
          <w:rFonts w:eastAsia="Arial Unicode MS"/>
        </w:rPr>
        <w:t xml:space="preserve"> </w:t>
      </w:r>
      <w:r w:rsidRPr="003E2FB6">
        <w:rPr>
          <w:rFonts w:eastAsia="Arial Unicode MS"/>
        </w:rPr>
        <w:t>Giordano Contestabile, “Influencer Marketing in 2018: Becoming an Efficient Marketplace,” Ad</w:t>
      </w:r>
      <w:r w:rsidR="009A0C61" w:rsidRPr="003E2FB6">
        <w:rPr>
          <w:rFonts w:eastAsia="Arial Unicode MS"/>
        </w:rPr>
        <w:t>W</w:t>
      </w:r>
      <w:r w:rsidRPr="003E2FB6">
        <w:rPr>
          <w:rFonts w:eastAsia="Arial Unicode MS"/>
        </w:rPr>
        <w:t xml:space="preserve">eek, January 15, 2018, </w:t>
      </w:r>
      <w:r w:rsidRPr="003E2FB6">
        <w:rPr>
          <w:rStyle w:val="None"/>
          <w:rFonts w:eastAsia="Arial Unicode MS"/>
        </w:rPr>
        <w:t>accessed November 13, 2019</w:t>
      </w:r>
      <w:r w:rsidRPr="003E2FB6">
        <w:rPr>
          <w:rFonts w:eastAsia="Arial Unicode MS"/>
        </w:rPr>
        <w:t>,</w:t>
      </w:r>
      <w:r w:rsidRPr="003E2FB6">
        <w:rPr>
          <w:rStyle w:val="None"/>
          <w:rFonts w:eastAsia="Arial Unicode MS"/>
        </w:rPr>
        <w:t xml:space="preserve"> </w:t>
      </w:r>
      <w:r w:rsidRPr="003E2FB6">
        <w:rPr>
          <w:rStyle w:val="Hyperlink1"/>
          <w:rFonts w:eastAsia="Arial Unicode MS"/>
          <w:shd w:val="clear" w:color="auto" w:fill="auto"/>
        </w:rPr>
        <w:t>www.adweek.com/digital/giordano-contestabile-activate-by-bloglovin-guest-post-influencer-marketing-in-2018/</w:t>
      </w:r>
      <w:r w:rsidRPr="003E2FB6">
        <w:rPr>
          <w:rFonts w:eastAsia="Arial Unicode MS"/>
        </w:rPr>
        <w:t>.</w:t>
      </w:r>
    </w:p>
  </w:footnote>
  <w:footnote w:id="10">
    <w:p w14:paraId="22AD9939" w14:textId="77777777" w:rsidR="00112B5B" w:rsidRPr="003E2FB6" w:rsidRDefault="00112B5B" w:rsidP="000228D8">
      <w:pPr>
        <w:pStyle w:val="Footnote"/>
      </w:pPr>
      <w:r w:rsidRPr="003E2FB6">
        <w:rPr>
          <w:rStyle w:val="None"/>
          <w:vertAlign w:val="superscript"/>
        </w:rPr>
        <w:footnoteRef/>
      </w:r>
      <w:r w:rsidRPr="003E2FB6">
        <w:rPr>
          <w:rStyle w:val="None"/>
          <w:rFonts w:eastAsia="Arial Unicode MS"/>
        </w:rPr>
        <w:t xml:space="preserve"> </w:t>
      </w:r>
      <w:r w:rsidRPr="003E2FB6">
        <w:rPr>
          <w:rFonts w:eastAsia="Arial Unicode MS"/>
        </w:rPr>
        <w:t>Earned media value referred to any type of social media exposure gained through word-of-mouth, recommendations, or conversations about the brand.</w:t>
      </w:r>
    </w:p>
  </w:footnote>
  <w:footnote w:id="11">
    <w:p w14:paraId="78DBDA73" w14:textId="0450089D" w:rsidR="00112B5B" w:rsidRPr="003E2FB6" w:rsidRDefault="00112B5B" w:rsidP="000228D8">
      <w:pPr>
        <w:pStyle w:val="Footnote"/>
      </w:pPr>
      <w:r w:rsidRPr="003E2FB6">
        <w:rPr>
          <w:rStyle w:val="None"/>
          <w:vertAlign w:val="superscript"/>
        </w:rPr>
        <w:footnoteRef/>
      </w:r>
      <w:r w:rsidRPr="003E2FB6">
        <w:rPr>
          <w:rStyle w:val="None"/>
          <w:rFonts w:eastAsia="Arial Unicode MS"/>
        </w:rPr>
        <w:t xml:space="preserve"> </w:t>
      </w:r>
      <w:r w:rsidRPr="003E2FB6">
        <w:rPr>
          <w:rFonts w:eastAsia="Arial Unicode MS"/>
        </w:rPr>
        <w:t xml:space="preserve">“Influencer Marketing Effectiveness: Key Survey Finds, Facts &amp; Figures [Infographic],” </w:t>
      </w:r>
      <w:r w:rsidR="008B5CF2" w:rsidRPr="003E2FB6">
        <w:rPr>
          <w:rFonts w:eastAsia="Arial Unicode MS"/>
        </w:rPr>
        <w:t xml:space="preserve">Mediakix, </w:t>
      </w:r>
      <w:r w:rsidRPr="003E2FB6">
        <w:rPr>
          <w:rStyle w:val="None"/>
          <w:rFonts w:eastAsia="Arial Unicode MS"/>
        </w:rPr>
        <w:t xml:space="preserve">accessed November 13, </w:t>
      </w:r>
      <w:bookmarkStart w:id="0" w:name="_GoBack"/>
      <w:r w:rsidRPr="000228D8">
        <w:rPr>
          <w:rStyle w:val="None"/>
          <w:rFonts w:eastAsia="Arial Unicode MS"/>
        </w:rPr>
        <w:t xml:space="preserve">2019, </w:t>
      </w:r>
      <w:r w:rsidRPr="000228D8">
        <w:rPr>
          <w:rStyle w:val="Hyperlink1"/>
          <w:rFonts w:eastAsia="Arial Unicode MS"/>
          <w:shd w:val="clear" w:color="auto" w:fill="auto"/>
        </w:rPr>
        <w:t>https://mediakix.com/blog/influencer-marketing-effectiveness/#gs.8tczun</w:t>
      </w:r>
      <w:r w:rsidRPr="000228D8">
        <w:rPr>
          <w:rFonts w:eastAsia="Arial Unicode MS"/>
        </w:rPr>
        <w:t>.</w:t>
      </w:r>
      <w:bookmarkEnd w:id="0"/>
    </w:p>
  </w:footnote>
  <w:footnote w:id="12">
    <w:p w14:paraId="25585734" w14:textId="50BD2973" w:rsidR="00112B5B" w:rsidRPr="003E2FB6" w:rsidRDefault="00112B5B" w:rsidP="000228D8">
      <w:pPr>
        <w:pStyle w:val="Footnote"/>
      </w:pPr>
      <w:r w:rsidRPr="003E2FB6">
        <w:rPr>
          <w:rStyle w:val="None"/>
          <w:vertAlign w:val="superscript"/>
        </w:rPr>
        <w:footnoteRef/>
      </w:r>
      <w:r w:rsidRPr="003E2FB6">
        <w:rPr>
          <w:rFonts w:eastAsia="Arial Unicode MS"/>
        </w:rPr>
        <w:t xml:space="preserve"> </w:t>
      </w:r>
      <w:r w:rsidRPr="003E2FB6">
        <w:rPr>
          <w:rStyle w:val="None"/>
        </w:rPr>
        <w:t>Maddie Raedts, “</w:t>
      </w:r>
      <w:r w:rsidR="008B5CF2" w:rsidRPr="003E2FB6">
        <w:rPr>
          <w:rStyle w:val="None"/>
        </w:rPr>
        <w:t>F</w:t>
      </w:r>
      <w:r w:rsidRPr="003E2FB6">
        <w:rPr>
          <w:rStyle w:val="None"/>
        </w:rPr>
        <w:t xml:space="preserve">ive Ways </w:t>
      </w:r>
      <w:r w:rsidR="008B5CF2" w:rsidRPr="003E2FB6">
        <w:rPr>
          <w:rStyle w:val="None"/>
        </w:rPr>
        <w:t>t</w:t>
      </w:r>
      <w:r w:rsidRPr="003E2FB6">
        <w:rPr>
          <w:rStyle w:val="None"/>
        </w:rPr>
        <w:t>o Create Effective Conversion-Driven Influencer Campaigns</w:t>
      </w:r>
      <w:r w:rsidR="008B5CF2" w:rsidRPr="003E2FB6">
        <w:rPr>
          <w:rStyle w:val="None"/>
        </w:rPr>
        <w:t>,</w:t>
      </w:r>
      <w:r w:rsidRPr="003E2FB6">
        <w:rPr>
          <w:rStyle w:val="None"/>
        </w:rPr>
        <w:t>”</w:t>
      </w:r>
      <w:r w:rsidR="008B5CF2" w:rsidRPr="003E2FB6">
        <w:rPr>
          <w:rStyle w:val="None"/>
        </w:rPr>
        <w:t xml:space="preserve"> </w:t>
      </w:r>
      <w:r w:rsidR="008B5CF2" w:rsidRPr="003E2FB6">
        <w:rPr>
          <w:rStyle w:val="None"/>
          <w:i/>
          <w:iCs/>
        </w:rPr>
        <w:t>Forbes</w:t>
      </w:r>
      <w:r w:rsidRPr="003E2FB6">
        <w:rPr>
          <w:rStyle w:val="None"/>
        </w:rPr>
        <w:t xml:space="preserve">, July 12, 2019, accessed November 13, </w:t>
      </w:r>
      <w:r w:rsidRPr="003E2FB6">
        <w:t xml:space="preserve">2019, </w:t>
      </w:r>
      <w:r w:rsidRPr="003E2FB6">
        <w:rPr>
          <w:rFonts w:eastAsia="Arial Unicode MS"/>
        </w:rPr>
        <w:t>www.forbes.com/sites/forbesagencycouncil/2019/07/12/five-ways-to-create-effective-conversion-driven-influencer-campaigns/#60e8219345e9</w:t>
      </w:r>
      <w:r w:rsidR="008B5CF2" w:rsidRPr="003E2FB6">
        <w:rPr>
          <w:rFonts w:eastAsia="Arial Unicode MS"/>
        </w:rPr>
        <w:t>.</w:t>
      </w:r>
    </w:p>
  </w:footnote>
  <w:footnote w:id="13">
    <w:p w14:paraId="49162F3F" w14:textId="0E7BD6C4" w:rsidR="00112B5B" w:rsidRPr="003E2FB6" w:rsidRDefault="00112B5B" w:rsidP="000228D8">
      <w:pPr>
        <w:pStyle w:val="Footnote"/>
      </w:pPr>
      <w:r w:rsidRPr="003E2FB6">
        <w:rPr>
          <w:rStyle w:val="None"/>
          <w:vertAlign w:val="superscript"/>
        </w:rPr>
        <w:footnoteRef/>
      </w:r>
      <w:r w:rsidRPr="003E2FB6">
        <w:rPr>
          <w:rFonts w:eastAsia="Arial Unicode MS"/>
        </w:rPr>
        <w:t xml:space="preserve"> Aaron Holmes, “From Snap to Uber, Here Are 9 Billion-</w:t>
      </w:r>
      <w:r w:rsidR="008B5CF2" w:rsidRPr="003E2FB6">
        <w:rPr>
          <w:rFonts w:eastAsia="Arial Unicode MS"/>
        </w:rPr>
        <w:t>D</w:t>
      </w:r>
      <w:r w:rsidRPr="003E2FB6">
        <w:rPr>
          <w:rFonts w:eastAsia="Arial Unicode MS"/>
        </w:rPr>
        <w:t xml:space="preserve">ollar Tech Companies that Still Aren’t Profitable,” Business Insider, November 27, 2019, </w:t>
      </w:r>
      <w:r w:rsidRPr="003E2FB6">
        <w:rPr>
          <w:rStyle w:val="None"/>
          <w:rFonts w:eastAsia="Arial Unicode MS"/>
        </w:rPr>
        <w:t xml:space="preserve">accessed November </w:t>
      </w:r>
      <w:r w:rsidRPr="000228D8">
        <w:rPr>
          <w:rStyle w:val="None"/>
          <w:rFonts w:eastAsia="Arial Unicode MS"/>
        </w:rPr>
        <w:t>13th, 2019,</w:t>
      </w:r>
      <w:r w:rsidRPr="000228D8">
        <w:rPr>
          <w:rFonts w:eastAsia="Arial Unicode MS"/>
        </w:rPr>
        <w:t xml:space="preserve"> </w:t>
      </w:r>
      <w:r w:rsidRPr="000228D8">
        <w:rPr>
          <w:rStyle w:val="Hyperlink1"/>
          <w:rFonts w:eastAsia="Arial Unicode MS"/>
          <w:shd w:val="clear" w:color="auto" w:fill="auto"/>
        </w:rPr>
        <w:t>www.businessinsider.com/tech-companies-worth-billions-unprofitable-tesla-uber-snap-2019-11</w:t>
      </w:r>
      <w:r w:rsidRPr="000228D8">
        <w:rPr>
          <w:rFonts w:eastAsia="Arial Unicode M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67142" w14:textId="3CEFB8D4" w:rsidR="00D13667" w:rsidRPr="00C92CC4" w:rsidRDefault="00D13667" w:rsidP="001C7777">
    <w:pPr>
      <w:pBdr>
        <w:bottom w:val="single" w:sz="18" w:space="1" w:color="auto"/>
      </w:pBdr>
      <w:tabs>
        <w:tab w:val="left" w:pos="-1440"/>
        <w:tab w:val="left" w:pos="-720"/>
        <w:tab w:val="right" w:pos="9360"/>
      </w:tabs>
      <w:rPr>
        <w:sz w:val="18"/>
        <w:szCs w:val="18"/>
      </w:rPr>
    </w:pPr>
    <w:r>
      <w:rPr>
        <w:rFonts w:ascii="Arial" w:hAnsi="Arial"/>
        <w:b/>
      </w:rPr>
      <w:t xml:space="preserve">Page </w:t>
    </w:r>
    <w:r>
      <w:rPr>
        <w:rFonts w:ascii="Arial" w:hAnsi="Arial"/>
        <w:b/>
      </w:rPr>
      <w:fldChar w:fldCharType="begin"/>
    </w:r>
    <w:r>
      <w:rPr>
        <w:rFonts w:ascii="Arial" w:hAnsi="Arial"/>
        <w:b/>
      </w:rPr>
      <w:instrText>PAGE</w:instrText>
    </w:r>
    <w:r>
      <w:rPr>
        <w:rFonts w:ascii="Arial" w:hAnsi="Arial"/>
        <w:b/>
      </w:rPr>
      <w:fldChar w:fldCharType="separate"/>
    </w:r>
    <w:r w:rsidR="007D32E6">
      <w:rPr>
        <w:rFonts w:ascii="Arial" w:hAnsi="Arial"/>
        <w:b/>
        <w:noProof/>
      </w:rPr>
      <w:t>8</w:t>
    </w:r>
    <w:r>
      <w:rPr>
        <w:rFonts w:ascii="Arial" w:hAnsi="Arial"/>
        <w:b/>
      </w:rPr>
      <w:fldChar w:fldCharType="end"/>
    </w:r>
    <w:r>
      <w:rPr>
        <w:rFonts w:ascii="Arial" w:hAnsi="Arial"/>
        <w:b/>
      </w:rPr>
      <w:tab/>
    </w:r>
    <w:r w:rsidR="003E2FB6">
      <w:rPr>
        <w:rFonts w:ascii="Arial" w:hAnsi="Arial"/>
        <w:b/>
      </w:rPr>
      <w:t>9B21A006</w:t>
    </w:r>
  </w:p>
  <w:p w14:paraId="2B53C0A0" w14:textId="77777777" w:rsidR="00D13667" w:rsidRDefault="00D13667" w:rsidP="00D13667">
    <w:pPr>
      <w:pStyle w:val="Header"/>
      <w:tabs>
        <w:tab w:val="clear" w:pos="4680"/>
      </w:tabs>
      <w:rPr>
        <w:sz w:val="18"/>
        <w:szCs w:val="18"/>
      </w:rPr>
    </w:pPr>
  </w:p>
  <w:p w14:paraId="47119730" w14:textId="77777777" w:rsidR="000D7091" w:rsidRPr="00C92CC4" w:rsidRDefault="000D7091" w:rsidP="00D13667">
    <w:pPr>
      <w:pStyle w:val="Header"/>
      <w:tabs>
        <w:tab w:val="clear" w:pos="4680"/>
      </w:tabs>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2F3363"/>
    <w:multiLevelType w:val="hybridMultilevel"/>
    <w:tmpl w:val="4B9063E8"/>
    <w:styleLink w:val="ImportedStyle1"/>
    <w:lvl w:ilvl="0" w:tplc="4CC0D95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48ECBF2">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8A4E198">
      <w:start w:val="1"/>
      <w:numFmt w:val="lowerRoman"/>
      <w:lvlText w:val="%3."/>
      <w:lvlJc w:val="left"/>
      <w:pPr>
        <w:ind w:left="180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027A54F4">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B8A7CE8">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A0ABF72">
      <w:start w:val="1"/>
      <w:numFmt w:val="lowerRoman"/>
      <w:lvlText w:val="%6."/>
      <w:lvlJc w:val="left"/>
      <w:pPr>
        <w:ind w:left="396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F95003EA">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A6A2BBE">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700A7A8">
      <w:start w:val="1"/>
      <w:numFmt w:val="lowerRoman"/>
      <w:lvlText w:val="%9."/>
      <w:lvlJc w:val="left"/>
      <w:pPr>
        <w:ind w:left="612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46F27EE"/>
    <w:multiLevelType w:val="hybridMultilevel"/>
    <w:tmpl w:val="4B9063E8"/>
    <w:numStyleLink w:val="ImportedStyle1"/>
  </w:abstractNum>
  <w:abstractNum w:abstractNumId="2" w15:restartNumberingAfterBreak="0">
    <w:nsid w:val="15353479"/>
    <w:multiLevelType w:val="hybridMultilevel"/>
    <w:tmpl w:val="7C8EC4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26743B3"/>
    <w:multiLevelType w:val="hybridMultilevel"/>
    <w:tmpl w:val="E5966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5B1C85"/>
    <w:multiLevelType w:val="hybridMultilevel"/>
    <w:tmpl w:val="A0E4F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0D2676C"/>
    <w:multiLevelType w:val="hybridMultilevel"/>
    <w:tmpl w:val="C3E48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E01093A"/>
    <w:multiLevelType w:val="hybridMultilevel"/>
    <w:tmpl w:val="42762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64A7E41"/>
    <w:multiLevelType w:val="hybridMultilevel"/>
    <w:tmpl w:val="AC12C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2661C0"/>
    <w:multiLevelType w:val="hybridMultilevel"/>
    <w:tmpl w:val="81E81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7B5D2C"/>
    <w:multiLevelType w:val="hybridMultilevel"/>
    <w:tmpl w:val="55AE8F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B4F72CD"/>
    <w:multiLevelType w:val="hybridMultilevel"/>
    <w:tmpl w:val="CCE60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EA314B"/>
    <w:multiLevelType w:val="hybridMultilevel"/>
    <w:tmpl w:val="944828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9754927"/>
    <w:multiLevelType w:val="hybridMultilevel"/>
    <w:tmpl w:val="5B5E89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AE33829"/>
    <w:multiLevelType w:val="hybridMultilevel"/>
    <w:tmpl w:val="D180B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4"/>
  </w:num>
  <w:num w:numId="4">
    <w:abstractNumId w:val="11"/>
  </w:num>
  <w:num w:numId="5">
    <w:abstractNumId w:val="5"/>
  </w:num>
  <w:num w:numId="6">
    <w:abstractNumId w:val="9"/>
  </w:num>
  <w:num w:numId="7">
    <w:abstractNumId w:val="2"/>
  </w:num>
  <w:num w:numId="8">
    <w:abstractNumId w:val="13"/>
  </w:num>
  <w:num w:numId="9">
    <w:abstractNumId w:val="10"/>
  </w:num>
  <w:num w:numId="10">
    <w:abstractNumId w:val="3"/>
  </w:num>
  <w:num w:numId="11">
    <w:abstractNumId w:val="7"/>
  </w:num>
  <w:num w:numId="12">
    <w:abstractNumId w:val="8"/>
  </w:num>
  <w:num w:numId="13">
    <w:abstractNumId w:val="0"/>
  </w:num>
  <w:num w:numId="14">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ocumentProtection w:edit="trackedChanges" w:enforcement="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DC4"/>
    <w:rsid w:val="0000085A"/>
    <w:rsid w:val="00013360"/>
    <w:rsid w:val="00014409"/>
    <w:rsid w:val="00016759"/>
    <w:rsid w:val="000216CE"/>
    <w:rsid w:val="000228D8"/>
    <w:rsid w:val="00024ED4"/>
    <w:rsid w:val="00025DC7"/>
    <w:rsid w:val="00035F09"/>
    <w:rsid w:val="00044ECC"/>
    <w:rsid w:val="000531D3"/>
    <w:rsid w:val="0005646B"/>
    <w:rsid w:val="000615D1"/>
    <w:rsid w:val="00075DAC"/>
    <w:rsid w:val="0008102D"/>
    <w:rsid w:val="00086B26"/>
    <w:rsid w:val="00094C0E"/>
    <w:rsid w:val="000A146D"/>
    <w:rsid w:val="000D2A2F"/>
    <w:rsid w:val="000D7091"/>
    <w:rsid w:val="000F0C22"/>
    <w:rsid w:val="000F6B09"/>
    <w:rsid w:val="000F6FDC"/>
    <w:rsid w:val="00104567"/>
    <w:rsid w:val="00104916"/>
    <w:rsid w:val="00104AA7"/>
    <w:rsid w:val="00112B5B"/>
    <w:rsid w:val="0012732D"/>
    <w:rsid w:val="0013649D"/>
    <w:rsid w:val="00143F25"/>
    <w:rsid w:val="00152682"/>
    <w:rsid w:val="00154FC9"/>
    <w:rsid w:val="00177C67"/>
    <w:rsid w:val="001901C0"/>
    <w:rsid w:val="0019241A"/>
    <w:rsid w:val="00192A18"/>
    <w:rsid w:val="001A22D1"/>
    <w:rsid w:val="001A752D"/>
    <w:rsid w:val="001A757E"/>
    <w:rsid w:val="001B5032"/>
    <w:rsid w:val="001C7777"/>
    <w:rsid w:val="001D344B"/>
    <w:rsid w:val="001E364F"/>
    <w:rsid w:val="001F4222"/>
    <w:rsid w:val="001F4C47"/>
    <w:rsid w:val="00203AA1"/>
    <w:rsid w:val="00213E98"/>
    <w:rsid w:val="00221F96"/>
    <w:rsid w:val="00230150"/>
    <w:rsid w:val="0023081A"/>
    <w:rsid w:val="00233111"/>
    <w:rsid w:val="00265FA8"/>
    <w:rsid w:val="00294CE4"/>
    <w:rsid w:val="002B40FF"/>
    <w:rsid w:val="002C4E29"/>
    <w:rsid w:val="002F460C"/>
    <w:rsid w:val="002F48D6"/>
    <w:rsid w:val="00304EE8"/>
    <w:rsid w:val="00317391"/>
    <w:rsid w:val="00326216"/>
    <w:rsid w:val="00336580"/>
    <w:rsid w:val="00354899"/>
    <w:rsid w:val="00355FD6"/>
    <w:rsid w:val="00364A5C"/>
    <w:rsid w:val="00373FB1"/>
    <w:rsid w:val="00396C76"/>
    <w:rsid w:val="003A1E4B"/>
    <w:rsid w:val="003B30D8"/>
    <w:rsid w:val="003B7EF2"/>
    <w:rsid w:val="003C3FA4"/>
    <w:rsid w:val="003D0BA1"/>
    <w:rsid w:val="003E2FB6"/>
    <w:rsid w:val="003F242C"/>
    <w:rsid w:val="003F2B0C"/>
    <w:rsid w:val="004105B2"/>
    <w:rsid w:val="0041145A"/>
    <w:rsid w:val="00412900"/>
    <w:rsid w:val="004221E4"/>
    <w:rsid w:val="004273F8"/>
    <w:rsid w:val="004355A3"/>
    <w:rsid w:val="00446546"/>
    <w:rsid w:val="00452769"/>
    <w:rsid w:val="00454FA7"/>
    <w:rsid w:val="00465348"/>
    <w:rsid w:val="004979A5"/>
    <w:rsid w:val="004A25E0"/>
    <w:rsid w:val="004B1CCB"/>
    <w:rsid w:val="004B632F"/>
    <w:rsid w:val="004D3FB1"/>
    <w:rsid w:val="004D6F21"/>
    <w:rsid w:val="004D73A5"/>
    <w:rsid w:val="005160F1"/>
    <w:rsid w:val="00524F2F"/>
    <w:rsid w:val="00527E5C"/>
    <w:rsid w:val="00532CF5"/>
    <w:rsid w:val="005528CB"/>
    <w:rsid w:val="00566771"/>
    <w:rsid w:val="00581E2E"/>
    <w:rsid w:val="00584F15"/>
    <w:rsid w:val="0059514B"/>
    <w:rsid w:val="005A1B0F"/>
    <w:rsid w:val="005B4CE6"/>
    <w:rsid w:val="005B5EFE"/>
    <w:rsid w:val="005C36F1"/>
    <w:rsid w:val="006163F7"/>
    <w:rsid w:val="00627C63"/>
    <w:rsid w:val="0063350B"/>
    <w:rsid w:val="00651913"/>
    <w:rsid w:val="00652606"/>
    <w:rsid w:val="006716C9"/>
    <w:rsid w:val="006946EE"/>
    <w:rsid w:val="006A0DE4"/>
    <w:rsid w:val="006A58A9"/>
    <w:rsid w:val="006A606D"/>
    <w:rsid w:val="006C0371"/>
    <w:rsid w:val="006C08B6"/>
    <w:rsid w:val="006C0B1A"/>
    <w:rsid w:val="006C6065"/>
    <w:rsid w:val="006C7F9F"/>
    <w:rsid w:val="006D1CB5"/>
    <w:rsid w:val="006E2F6D"/>
    <w:rsid w:val="006E58F6"/>
    <w:rsid w:val="006E77E1"/>
    <w:rsid w:val="006F131D"/>
    <w:rsid w:val="00711642"/>
    <w:rsid w:val="00721044"/>
    <w:rsid w:val="00734B83"/>
    <w:rsid w:val="007507C6"/>
    <w:rsid w:val="00751E0B"/>
    <w:rsid w:val="00752BCD"/>
    <w:rsid w:val="00766DA1"/>
    <w:rsid w:val="00780D94"/>
    <w:rsid w:val="007866A6"/>
    <w:rsid w:val="007A130D"/>
    <w:rsid w:val="007D1A2D"/>
    <w:rsid w:val="007D32E6"/>
    <w:rsid w:val="007D4102"/>
    <w:rsid w:val="007E54A7"/>
    <w:rsid w:val="007F2AE2"/>
    <w:rsid w:val="007F43B7"/>
    <w:rsid w:val="008150CB"/>
    <w:rsid w:val="008175F7"/>
    <w:rsid w:val="00821FFC"/>
    <w:rsid w:val="008271CA"/>
    <w:rsid w:val="008467D5"/>
    <w:rsid w:val="008654DF"/>
    <w:rsid w:val="008A4DC4"/>
    <w:rsid w:val="008B438C"/>
    <w:rsid w:val="008B5CF2"/>
    <w:rsid w:val="008D06CA"/>
    <w:rsid w:val="008D3A46"/>
    <w:rsid w:val="008F2385"/>
    <w:rsid w:val="009067A4"/>
    <w:rsid w:val="00930885"/>
    <w:rsid w:val="00933D68"/>
    <w:rsid w:val="009340DB"/>
    <w:rsid w:val="0094618C"/>
    <w:rsid w:val="0095684B"/>
    <w:rsid w:val="00972498"/>
    <w:rsid w:val="0097481F"/>
    <w:rsid w:val="00974CC6"/>
    <w:rsid w:val="00976AD4"/>
    <w:rsid w:val="0098598F"/>
    <w:rsid w:val="00995547"/>
    <w:rsid w:val="009A0C61"/>
    <w:rsid w:val="009A312F"/>
    <w:rsid w:val="009A5348"/>
    <w:rsid w:val="009B0AB7"/>
    <w:rsid w:val="009B69CC"/>
    <w:rsid w:val="009C76D5"/>
    <w:rsid w:val="009F7AA4"/>
    <w:rsid w:val="00A10AD7"/>
    <w:rsid w:val="00A323B0"/>
    <w:rsid w:val="00A3711E"/>
    <w:rsid w:val="00A4175E"/>
    <w:rsid w:val="00A559DB"/>
    <w:rsid w:val="00A569EA"/>
    <w:rsid w:val="00A676A0"/>
    <w:rsid w:val="00AF35FC"/>
    <w:rsid w:val="00AF5556"/>
    <w:rsid w:val="00B03639"/>
    <w:rsid w:val="00B0652A"/>
    <w:rsid w:val="00B40937"/>
    <w:rsid w:val="00B423EF"/>
    <w:rsid w:val="00B453DE"/>
    <w:rsid w:val="00B60AD5"/>
    <w:rsid w:val="00B62497"/>
    <w:rsid w:val="00B72597"/>
    <w:rsid w:val="00B87DC0"/>
    <w:rsid w:val="00B901F9"/>
    <w:rsid w:val="00BC12C3"/>
    <w:rsid w:val="00BC4D98"/>
    <w:rsid w:val="00BD6EFB"/>
    <w:rsid w:val="00BE3DF5"/>
    <w:rsid w:val="00BF5EAB"/>
    <w:rsid w:val="00C02410"/>
    <w:rsid w:val="00C1584D"/>
    <w:rsid w:val="00C15BE2"/>
    <w:rsid w:val="00C3447F"/>
    <w:rsid w:val="00C44714"/>
    <w:rsid w:val="00C67102"/>
    <w:rsid w:val="00C81491"/>
    <w:rsid w:val="00C81676"/>
    <w:rsid w:val="00C85C5D"/>
    <w:rsid w:val="00C92CC4"/>
    <w:rsid w:val="00CA0AFB"/>
    <w:rsid w:val="00CA2CE1"/>
    <w:rsid w:val="00CA3976"/>
    <w:rsid w:val="00CA50E3"/>
    <w:rsid w:val="00CA757B"/>
    <w:rsid w:val="00CC1787"/>
    <w:rsid w:val="00CC182C"/>
    <w:rsid w:val="00CD0824"/>
    <w:rsid w:val="00CD2908"/>
    <w:rsid w:val="00D03A82"/>
    <w:rsid w:val="00D13667"/>
    <w:rsid w:val="00D15344"/>
    <w:rsid w:val="00D23F57"/>
    <w:rsid w:val="00D31BEC"/>
    <w:rsid w:val="00D63150"/>
    <w:rsid w:val="00D636BA"/>
    <w:rsid w:val="00D64A32"/>
    <w:rsid w:val="00D64EFC"/>
    <w:rsid w:val="00D664B2"/>
    <w:rsid w:val="00D75295"/>
    <w:rsid w:val="00D76CE9"/>
    <w:rsid w:val="00D97F12"/>
    <w:rsid w:val="00DA6095"/>
    <w:rsid w:val="00DB42E7"/>
    <w:rsid w:val="00DC09D8"/>
    <w:rsid w:val="00DE01A6"/>
    <w:rsid w:val="00DE7A98"/>
    <w:rsid w:val="00DF32C2"/>
    <w:rsid w:val="00E471A7"/>
    <w:rsid w:val="00E635CF"/>
    <w:rsid w:val="00EB1E3B"/>
    <w:rsid w:val="00EC6E0A"/>
    <w:rsid w:val="00ED4E18"/>
    <w:rsid w:val="00ED7922"/>
    <w:rsid w:val="00EE02C4"/>
    <w:rsid w:val="00EE1F37"/>
    <w:rsid w:val="00F0159C"/>
    <w:rsid w:val="00F105B7"/>
    <w:rsid w:val="00F13220"/>
    <w:rsid w:val="00F14D05"/>
    <w:rsid w:val="00F17A21"/>
    <w:rsid w:val="00F245EE"/>
    <w:rsid w:val="00F36FC2"/>
    <w:rsid w:val="00F37B27"/>
    <w:rsid w:val="00F46556"/>
    <w:rsid w:val="00F50E91"/>
    <w:rsid w:val="00F559D4"/>
    <w:rsid w:val="00F56799"/>
    <w:rsid w:val="00F57D29"/>
    <w:rsid w:val="00F60786"/>
    <w:rsid w:val="00F8262B"/>
    <w:rsid w:val="00F91BC7"/>
    <w:rsid w:val="00F96201"/>
    <w:rsid w:val="00FA1BBC"/>
    <w:rsid w:val="00FD0B18"/>
    <w:rsid w:val="00FD2FAD"/>
    <w:rsid w:val="00FE714F"/>
    <w:rsid w:val="00FE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79AA937"/>
  <w15:docId w15:val="{1EE1BD04-684C-4A25-ABE8-DB2AFF17F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qFormat="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0" w:qFormat="1"/>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B03639"/>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4273F8"/>
    <w:pPr>
      <w:keepNext/>
      <w:keepLines/>
      <w:spacing w:before="480" w:line="276" w:lineRule="auto"/>
      <w:outlineLvl w:val="0"/>
    </w:pPr>
    <w:rPr>
      <w:rFonts w:ascii="Arial" w:hAnsi="Arial"/>
      <w:b/>
      <w:bCs/>
      <w:color w:val="365F91"/>
      <w:szCs w:val="28"/>
      <w:lang w:val="x-none" w:eastAsia="x-none"/>
    </w:rPr>
  </w:style>
  <w:style w:type="paragraph" w:styleId="Heading2">
    <w:name w:val="heading 2"/>
    <w:basedOn w:val="Normal"/>
    <w:next w:val="Normal"/>
    <w:link w:val="Heading2Char"/>
    <w:unhideWhenUsed/>
    <w:qFormat/>
    <w:rsid w:val="004273F8"/>
    <w:pPr>
      <w:keepNext/>
      <w:keepLines/>
      <w:spacing w:before="200" w:line="276" w:lineRule="auto"/>
      <w:outlineLvl w:val="1"/>
    </w:pPr>
    <w:rPr>
      <w:rFonts w:ascii="Arial" w:hAnsi="Arial"/>
      <w:b/>
      <w:bCs/>
      <w:color w:val="4F81BD"/>
      <w:szCs w:val="26"/>
      <w:lang w:val="x-none" w:eastAsia="x-none"/>
    </w:rPr>
  </w:style>
  <w:style w:type="paragraph" w:styleId="Heading3">
    <w:name w:val="heading 3"/>
    <w:basedOn w:val="Normal"/>
    <w:next w:val="Normal"/>
    <w:link w:val="Heading3Char"/>
    <w:unhideWhenUsed/>
    <w:qFormat/>
    <w:rsid w:val="004273F8"/>
    <w:pPr>
      <w:keepNext/>
      <w:keepLines/>
      <w:spacing w:before="200" w:line="276" w:lineRule="auto"/>
      <w:outlineLvl w:val="2"/>
    </w:pPr>
    <w:rPr>
      <w:rFonts w:ascii="Cambria" w:hAnsi="Cambria"/>
      <w:b/>
      <w:bCs/>
      <w:color w:val="4F81BD"/>
      <w:lang w:val="x-none" w:eastAsia="x-none"/>
    </w:rPr>
  </w:style>
  <w:style w:type="paragraph" w:styleId="Heading4">
    <w:name w:val="heading 4"/>
    <w:basedOn w:val="Normal"/>
    <w:next w:val="Normal"/>
    <w:link w:val="Heading4Char"/>
    <w:unhideWhenUsed/>
    <w:qFormat/>
    <w:rsid w:val="001C77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C7777"/>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qFormat/>
    <w:rsid w:val="004273F8"/>
    <w:pPr>
      <w:keepNext/>
      <w:outlineLvl w:val="6"/>
    </w:pPr>
    <w:rPr>
      <w:b/>
      <w:bCs/>
      <w:sz w:val="24"/>
      <w:szCs w:val="24"/>
      <w:lang w:val="en-GB" w:eastAsia="x-none"/>
    </w:rPr>
  </w:style>
  <w:style w:type="paragraph" w:styleId="Heading8">
    <w:name w:val="heading 8"/>
    <w:basedOn w:val="Normal"/>
    <w:next w:val="Normal"/>
    <w:link w:val="Heading8Char"/>
    <w:qFormat/>
    <w:rsid w:val="00711642"/>
    <w:pPr>
      <w:tabs>
        <w:tab w:val="left" w:pos="0"/>
      </w:tabs>
      <w:jc w:val="center"/>
      <w:outlineLvl w:val="7"/>
    </w:pPr>
    <w:rPr>
      <w:b/>
      <w:sz w:val="18"/>
      <w:lang w:val="en-AU"/>
    </w:rPr>
  </w:style>
  <w:style w:type="paragraph" w:styleId="Heading9">
    <w:name w:val="heading 9"/>
    <w:basedOn w:val="Normal"/>
    <w:next w:val="Normal"/>
    <w:link w:val="Heading9Char"/>
    <w:qFormat/>
    <w:rsid w:val="00711642"/>
    <w:pPr>
      <w:spacing w:before="40" w:after="40"/>
      <w:outlineLvl w:val="8"/>
    </w:pPr>
    <w:rPr>
      <w:b/>
      <w:sz w:val="18"/>
      <w:lang w:val="en-A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rsid w:val="004273F8"/>
    <w:rPr>
      <w:rFonts w:ascii="Cambria" w:eastAsia="Times New Roman" w:hAnsi="Cambria" w:cs="Times New Roman"/>
      <w:b/>
      <w:bCs/>
      <w:color w:val="4F81BD"/>
      <w:sz w:val="20"/>
      <w:szCs w:val="20"/>
      <w:lang w:val="x-none" w:eastAsia="x-none"/>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unhideWhenUsed/>
    <w:rsid w:val="008467D5"/>
    <w:rPr>
      <w:rFonts w:ascii="Tahoma" w:hAnsi="Tahoma" w:cs="Tahoma"/>
      <w:sz w:val="16"/>
      <w:szCs w:val="16"/>
    </w:rPr>
  </w:style>
  <w:style w:type="character" w:customStyle="1" w:styleId="BalloonTextChar">
    <w:name w:val="Balloon Text Char"/>
    <w:basedOn w:val="DefaultParagraphFont"/>
    <w:link w:val="BalloonText"/>
    <w:rsid w:val="008467D5"/>
    <w:rPr>
      <w:rFonts w:ascii="Tahoma" w:hAnsi="Tahoma" w:cs="Tahoma"/>
      <w:sz w:val="16"/>
      <w:szCs w:val="16"/>
    </w:rPr>
  </w:style>
  <w:style w:type="paragraph" w:customStyle="1" w:styleId="MainTitle">
    <w:name w:val="MainTitle"/>
    <w:basedOn w:val="Normal"/>
    <w:link w:val="MainTitleChar"/>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0F0C22"/>
    <w:pPr>
      <w:jc w:val="both"/>
    </w:pPr>
    <w:rPr>
      <w:sz w:val="22"/>
      <w:szCs w:val="22"/>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link w:val="Casehead1Char"/>
    <w:qFormat/>
    <w:rsid w:val="00213E98"/>
    <w:rPr>
      <w:rFonts w:ascii="Arial" w:hAnsi="Arial" w:cs="Arial"/>
      <w:b/>
      <w:caps/>
      <w:sz w:val="20"/>
      <w:szCs w:val="20"/>
    </w:rPr>
  </w:style>
  <w:style w:type="character" w:customStyle="1" w:styleId="Casehead1Char">
    <w:name w:val="Casehead 1 Char"/>
    <w:basedOn w:val="BodyTextMainChar"/>
    <w:link w:val="Casehead1"/>
    <w:rsid w:val="00213E98"/>
    <w:rPr>
      <w:rFonts w:ascii="Arial" w:eastAsia="Times New Roman" w:hAnsi="Arial" w:cs="Arial"/>
      <w:b/>
      <w:caps/>
      <w:sz w:val="20"/>
      <w:szCs w:val="20"/>
    </w:rPr>
  </w:style>
  <w:style w:type="paragraph" w:customStyle="1" w:styleId="Casehead2">
    <w:name w:val="Casehead 2"/>
    <w:basedOn w:val="Casehead1"/>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454FA7"/>
    <w:rPr>
      <w:i/>
      <w:u w:val="none"/>
    </w:rPr>
  </w:style>
  <w:style w:type="character" w:customStyle="1" w:styleId="Casehead4Char">
    <w:name w:val="Casehead 4 Char"/>
    <w:basedOn w:val="Casehead3Char"/>
    <w:link w:val="Casehead4"/>
    <w:rsid w:val="00454FA7"/>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nhideWhenUsed/>
    <w:rsid w:val="006C0B1A"/>
  </w:style>
  <w:style w:type="character" w:customStyle="1" w:styleId="FootnoteTextChar">
    <w:name w:val="Footnote Text Char"/>
    <w:basedOn w:val="DefaultParagraphFont"/>
    <w:link w:val="FootnoteText"/>
    <w:uiPriority w:val="99"/>
    <w:rsid w:val="006C0B1A"/>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6C0B1A"/>
    <w:rPr>
      <w:vertAlign w:val="superscript"/>
    </w:rPr>
  </w:style>
  <w:style w:type="paragraph" w:customStyle="1" w:styleId="Footnote">
    <w:name w:val="Footnote"/>
    <w:basedOn w:val="FootnoteText"/>
    <w:link w:val="FootnoteChar"/>
    <w:qFormat/>
    <w:rsid w:val="00C02410"/>
    <w:pPr>
      <w:jc w:val="both"/>
    </w:pPr>
    <w:rPr>
      <w:rFonts w:ascii="Arial" w:hAnsi="Arial" w:cs="Arial"/>
      <w:sz w:val="17"/>
      <w:szCs w:val="17"/>
    </w:rPr>
  </w:style>
  <w:style w:type="character" w:customStyle="1" w:styleId="FootnoteChar">
    <w:name w:val="Footnote Char"/>
    <w:basedOn w:val="FootnoteTextChar"/>
    <w:link w:val="Footnote"/>
    <w:rsid w:val="00C02410"/>
    <w:rPr>
      <w:rFonts w:ascii="Arial" w:eastAsia="Times New Roman" w:hAnsi="Arial" w:cs="Arial"/>
      <w:sz w:val="17"/>
      <w:szCs w:val="17"/>
    </w:rPr>
  </w:style>
  <w:style w:type="paragraph" w:customStyle="1" w:styleId="Quotation3Lines">
    <w:name w:val="Quotation (3+ Lines)"/>
    <w:basedOn w:val="BodyTextMain"/>
    <w:link w:val="Quotation3LinesChar"/>
    <w:qFormat/>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qFormat/>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link w:val="ExhibitHeadingChar"/>
    <w:qFormat/>
    <w:rsid w:val="00752BCD"/>
    <w:pPr>
      <w:jc w:val="center"/>
    </w:pPr>
    <w:rPr>
      <w:rFonts w:ascii="Arial" w:hAnsi="Arial" w:cs="Arial"/>
      <w:b/>
      <w:caps/>
      <w:sz w:val="20"/>
      <w:szCs w:val="20"/>
    </w:rPr>
  </w:style>
  <w:style w:type="character" w:customStyle="1" w:styleId="ExhibitHeadingChar">
    <w:name w:val="Exhibit Heading Char"/>
    <w:basedOn w:val="BodyTextMainChar"/>
    <w:link w:val="ExhibitHeading"/>
    <w:rsid w:val="00752BCD"/>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 w:val="24"/>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paragraph" w:styleId="Header">
    <w:name w:val="header"/>
    <w:basedOn w:val="Normal"/>
    <w:link w:val="HeaderChar"/>
    <w:unhideWhenUsed/>
    <w:rsid w:val="00F105B7"/>
    <w:pPr>
      <w:tabs>
        <w:tab w:val="center" w:pos="4680"/>
        <w:tab w:val="right" w:pos="9360"/>
      </w:tabs>
    </w:pPr>
  </w:style>
  <w:style w:type="character" w:customStyle="1" w:styleId="HeaderChar">
    <w:name w:val="Header Char"/>
    <w:basedOn w:val="DefaultParagraphFont"/>
    <w:link w:val="Header"/>
    <w:rsid w:val="00F105B7"/>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F105B7"/>
    <w:pPr>
      <w:tabs>
        <w:tab w:val="center" w:pos="4680"/>
        <w:tab w:val="right" w:pos="9360"/>
      </w:tabs>
    </w:p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character" w:styleId="Hyperlink">
    <w:name w:val="Hyperlink"/>
    <w:basedOn w:val="DefaultParagraphFont"/>
    <w:uiPriority w:val="99"/>
    <w:unhideWhenUsed/>
    <w:rsid w:val="00013360"/>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BodyText">
    <w:name w:val="Body Text"/>
    <w:basedOn w:val="Normal"/>
    <w:link w:val="BodyTextChar"/>
    <w:unhideWhenUsed/>
    <w:rsid w:val="00CA3976"/>
    <w:pPr>
      <w:spacing w:after="120"/>
    </w:pPr>
  </w:style>
  <w:style w:type="character" w:customStyle="1" w:styleId="BodyTextChar">
    <w:name w:val="Body Text Char"/>
    <w:basedOn w:val="DefaultParagraphFont"/>
    <w:link w:val="BodyText"/>
    <w:rsid w:val="00CA3976"/>
    <w:rPr>
      <w:rFonts w:ascii="Times New Roman" w:eastAsia="Times New Roman" w:hAnsi="Times New Roman" w:cs="Times New Roman"/>
      <w:sz w:val="20"/>
      <w:szCs w:val="20"/>
    </w:rPr>
  </w:style>
  <w:style w:type="paragraph" w:styleId="ListParagraph">
    <w:name w:val="List Paragraph"/>
    <w:basedOn w:val="Normal"/>
    <w:uiPriority w:val="34"/>
    <w:qFormat/>
    <w:rsid w:val="00CA3976"/>
    <w:pPr>
      <w:ind w:left="720"/>
      <w:contextualSpacing/>
      <w:jc w:val="both"/>
    </w:pPr>
    <w:rPr>
      <w:rFonts w:eastAsia="Calibri"/>
      <w:sz w:val="22"/>
      <w:szCs w:val="22"/>
    </w:rPr>
  </w:style>
  <w:style w:type="character" w:styleId="CommentReference">
    <w:name w:val="annotation reference"/>
    <w:uiPriority w:val="99"/>
    <w:semiHidden/>
    <w:unhideWhenUsed/>
    <w:rsid w:val="009A5348"/>
    <w:rPr>
      <w:sz w:val="16"/>
      <w:szCs w:val="16"/>
    </w:rPr>
  </w:style>
  <w:style w:type="paragraph" w:styleId="CommentText">
    <w:name w:val="annotation text"/>
    <w:basedOn w:val="Normal"/>
    <w:link w:val="CommentTextChar"/>
    <w:unhideWhenUsed/>
    <w:rsid w:val="009A5348"/>
  </w:style>
  <w:style w:type="character" w:customStyle="1" w:styleId="CommentTextChar">
    <w:name w:val="Comment Text Char"/>
    <w:basedOn w:val="DefaultParagraphFont"/>
    <w:link w:val="CommentText"/>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A5348"/>
    <w:rPr>
      <w:b/>
      <w:bCs/>
    </w:rPr>
  </w:style>
  <w:style w:type="character" w:customStyle="1" w:styleId="CommentSubjectChar">
    <w:name w:val="Comment Subject Char"/>
    <w:basedOn w:val="CommentTextChar"/>
    <w:link w:val="CommentSubject"/>
    <w:rsid w:val="009A5348"/>
    <w:rPr>
      <w:rFonts w:ascii="Times New Roman" w:eastAsia="Times New Roman" w:hAnsi="Times New Roman" w:cs="Times New Roman"/>
      <w:b/>
      <w:bCs/>
      <w:sz w:val="20"/>
      <w:szCs w:val="20"/>
    </w:rPr>
  </w:style>
  <w:style w:type="paragraph" w:customStyle="1" w:styleId="FootnoteText1">
    <w:name w:val="Footnote Text1"/>
    <w:basedOn w:val="Normal"/>
    <w:next w:val="BodyText"/>
    <w:link w:val="footnotetextCharChar"/>
    <w:rsid w:val="00BC4D98"/>
    <w:pPr>
      <w:tabs>
        <w:tab w:val="left" w:pos="-1440"/>
        <w:tab w:val="left" w:pos="-720"/>
        <w:tab w:val="left" w:pos="1"/>
        <w:tab w:val="right" w:pos="9000"/>
      </w:tabs>
      <w:jc w:val="both"/>
    </w:pPr>
    <w:rPr>
      <w:rFonts w:ascii="Arial" w:hAnsi="Arial" w:cs="Arial"/>
      <w:iCs/>
      <w:sz w:val="17"/>
      <w:szCs w:val="17"/>
    </w:rPr>
  </w:style>
  <w:style w:type="paragraph" w:styleId="NormalWeb">
    <w:name w:val="Normal (Web)"/>
    <w:basedOn w:val="Normal"/>
    <w:uiPriority w:val="99"/>
    <w:unhideWhenUsed/>
    <w:rsid w:val="004273F8"/>
    <w:pPr>
      <w:spacing w:before="100" w:beforeAutospacing="1" w:after="100" w:afterAutospacing="1"/>
    </w:pPr>
    <w:rPr>
      <w:sz w:val="24"/>
      <w:szCs w:val="24"/>
      <w:lang w:val="en-IN" w:eastAsia="en-IN"/>
    </w:rPr>
  </w:style>
  <w:style w:type="character" w:customStyle="1" w:styleId="apple-style-span">
    <w:name w:val="apple-style-span"/>
    <w:basedOn w:val="DefaultParagraphFont"/>
    <w:rsid w:val="004273F8"/>
  </w:style>
  <w:style w:type="character" w:customStyle="1" w:styleId="apple-converted-space">
    <w:name w:val="apple-converted-space"/>
    <w:basedOn w:val="DefaultParagraphFont"/>
    <w:rsid w:val="004273F8"/>
  </w:style>
  <w:style w:type="character" w:styleId="Strong">
    <w:name w:val="Strong"/>
    <w:qFormat/>
    <w:rsid w:val="004273F8"/>
    <w:rPr>
      <w:b/>
      <w:bCs/>
    </w:rPr>
  </w:style>
  <w:style w:type="character" w:styleId="IntenseReference">
    <w:name w:val="Intense Reference"/>
    <w:qFormat/>
    <w:rsid w:val="004273F8"/>
    <w:rPr>
      <w:b/>
      <w:bCs/>
      <w:smallCaps/>
      <w:color w:val="C0504D"/>
      <w:spacing w:val="5"/>
      <w:u w:val="single"/>
    </w:rPr>
  </w:style>
  <w:style w:type="paragraph" w:styleId="EndnoteText">
    <w:name w:val="endnote text"/>
    <w:basedOn w:val="Normal"/>
    <w:link w:val="EndnoteTextChar"/>
    <w:unhideWhenUsed/>
    <w:rsid w:val="004273F8"/>
    <w:rPr>
      <w:rFonts w:ascii="Calibri" w:eastAsia="Calibri" w:hAnsi="Calibri"/>
      <w:lang w:val="x-none" w:eastAsia="x-none"/>
    </w:rPr>
  </w:style>
  <w:style w:type="character" w:customStyle="1" w:styleId="EndnoteTextChar">
    <w:name w:val="Endnote Text Char"/>
    <w:basedOn w:val="DefaultParagraphFont"/>
    <w:link w:val="EndnoteText"/>
    <w:rsid w:val="004273F8"/>
    <w:rPr>
      <w:rFonts w:ascii="Calibri" w:eastAsia="Calibri" w:hAnsi="Calibri" w:cs="Times New Roman"/>
      <w:sz w:val="20"/>
      <w:szCs w:val="20"/>
      <w:lang w:val="x-none" w:eastAsia="x-none"/>
    </w:rPr>
  </w:style>
  <w:style w:type="character" w:styleId="EndnoteReference">
    <w:name w:val="endnote reference"/>
    <w:unhideWhenUsed/>
    <w:qFormat/>
    <w:rsid w:val="004273F8"/>
    <w:rPr>
      <w:vertAlign w:val="superscript"/>
    </w:rPr>
  </w:style>
  <w:style w:type="paragraph" w:styleId="NoSpacing">
    <w:name w:val="No Spacing"/>
    <w:link w:val="NoSpacingChar"/>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rsid w:val="004273F8"/>
    <w:rPr>
      <w:rFonts w:ascii="Calibri" w:eastAsia="Calibri" w:hAnsi="Calibri" w:cs="Times New Roman"/>
      <w:lang w:val="en-IN"/>
    </w:rPr>
  </w:style>
  <w:style w:type="character" w:styleId="FollowedHyperlink">
    <w:name w:val="FollowedHyperlink"/>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 w:val="24"/>
    </w:rPr>
  </w:style>
  <w:style w:type="table" w:styleId="TableGrid">
    <w:name w:val="Table Grid"/>
    <w:basedOn w:val="TableNormal"/>
    <w:uiPriority w:val="39"/>
    <w:rsid w:val="0033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DE01A6"/>
    <w:pPr>
      <w:spacing w:after="120"/>
      <w:ind w:left="360"/>
    </w:p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BodyText"/>
    <w:rsid w:val="00DE01A6"/>
    <w:pPr>
      <w:spacing w:after="0"/>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lang w:val="en-AU"/>
    </w:rPr>
  </w:style>
  <w:style w:type="paragraph" w:styleId="BodyTextIndent3">
    <w:name w:val="Body Text Indent 3"/>
    <w:basedOn w:val="Normal"/>
    <w:link w:val="BodyTextIndent3Char"/>
    <w:rsid w:val="00711642"/>
    <w:pPr>
      <w:spacing w:after="120"/>
      <w:ind w:left="360"/>
    </w:pPr>
    <w:rPr>
      <w:sz w:val="16"/>
      <w:szCs w:val="16"/>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rsid w:val="00711642"/>
  </w:style>
  <w:style w:type="paragraph" w:styleId="Title">
    <w:name w:val="Title"/>
    <w:basedOn w:val="Normal"/>
    <w:link w:val="TitleChar"/>
    <w:qFormat/>
    <w:rsid w:val="00711642"/>
    <w:pPr>
      <w:spacing w:after="240"/>
      <w:jc w:val="center"/>
    </w:pPr>
    <w:rPr>
      <w:b/>
      <w:sz w:val="24"/>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qFormat/>
    <w:rsid w:val="00711642"/>
    <w:rPr>
      <w:i/>
      <w:iCs/>
    </w:rPr>
  </w:style>
  <w:style w:type="character" w:customStyle="1" w:styleId="citation">
    <w:name w:val="citation"/>
    <w:basedOn w:val="DefaultParagraphFont"/>
    <w:rsid w:val="0023081A"/>
  </w:style>
  <w:style w:type="character" w:customStyle="1" w:styleId="reference-accessdate">
    <w:name w:val="reference-accessdate"/>
    <w:basedOn w:val="DefaultParagraphFont"/>
    <w:rsid w:val="0023081A"/>
  </w:style>
  <w:style w:type="character" w:customStyle="1" w:styleId="xn-person">
    <w:name w:val="xn-person"/>
    <w:basedOn w:val="DefaultParagraphFont"/>
    <w:rsid w:val="0023081A"/>
  </w:style>
  <w:style w:type="character" w:customStyle="1" w:styleId="bold01">
    <w:name w:val="bold_01"/>
    <w:basedOn w:val="DefaultParagraphFont"/>
    <w:rsid w:val="0023081A"/>
  </w:style>
  <w:style w:type="character" w:customStyle="1" w:styleId="cst-tbl-subtitle">
    <w:name w:val="cst-tbl-subtitle"/>
    <w:basedOn w:val="DefaultParagraphFont"/>
    <w:rsid w:val="0023081A"/>
  </w:style>
  <w:style w:type="paragraph" w:styleId="Revision">
    <w:name w:val="Revision"/>
    <w:hidden/>
    <w:rsid w:val="0023081A"/>
    <w:pPr>
      <w:spacing w:after="0" w:line="240" w:lineRule="auto"/>
    </w:pPr>
    <w:rPr>
      <w:rFonts w:ascii="Times New Roman" w:eastAsia="Times New Roman" w:hAnsi="Times New Roman" w:cs="Times New Roman"/>
      <w:sz w:val="20"/>
      <w:szCs w:val="20"/>
    </w:rPr>
  </w:style>
  <w:style w:type="character" w:customStyle="1" w:styleId="Heading4Char">
    <w:name w:val="Heading 4 Char"/>
    <w:basedOn w:val="DefaultParagraphFont"/>
    <w:link w:val="Heading4"/>
    <w:rsid w:val="001C7777"/>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rsid w:val="001C7777"/>
    <w:rPr>
      <w:rFonts w:asciiTheme="majorHAnsi" w:eastAsiaTheme="majorEastAsia" w:hAnsiTheme="majorHAnsi" w:cstheme="majorBidi"/>
      <w:color w:val="243F60" w:themeColor="accent1" w:themeShade="7F"/>
      <w:sz w:val="20"/>
      <w:szCs w:val="20"/>
    </w:rPr>
  </w:style>
  <w:style w:type="paragraph" w:customStyle="1" w:styleId="casehead10">
    <w:name w:val="casehead1"/>
    <w:basedOn w:val="Normal"/>
    <w:next w:val="BodyText"/>
    <w:rsid w:val="001C7777"/>
    <w:rPr>
      <w:rFonts w:ascii="Arial" w:hAnsi="Arial"/>
      <w:b/>
      <w:caps/>
      <w:lang w:eastAsia="en-CA"/>
    </w:rPr>
  </w:style>
  <w:style w:type="paragraph" w:customStyle="1" w:styleId="casehead20">
    <w:name w:val="casehead2"/>
    <w:basedOn w:val="Normal"/>
    <w:next w:val="BodyText"/>
    <w:rsid w:val="001C7777"/>
    <w:rPr>
      <w:rFonts w:ascii="Arial" w:hAnsi="Arial"/>
      <w:b/>
      <w:lang w:eastAsia="en-CA"/>
    </w:rPr>
  </w:style>
  <w:style w:type="table" w:styleId="MediumList1">
    <w:name w:val="Medium List 1"/>
    <w:basedOn w:val="TableNormal"/>
    <w:uiPriority w:val="65"/>
    <w:rsid w:val="00DC09D8"/>
    <w:pPr>
      <w:spacing w:after="0" w:line="240" w:lineRule="auto"/>
    </w:pPr>
    <w:rPr>
      <w:color w:val="000000" w:themeColor="text1"/>
      <w:lang w:val="en-GB"/>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MainTitleCharChar">
    <w:name w:val="MainTitle Char Char"/>
    <w:rsid w:val="00ED7922"/>
    <w:rPr>
      <w:rFonts w:ascii="Arial" w:hAnsi="Arial" w:cs="Arial"/>
      <w:b/>
      <w:bCs/>
      <w:caps/>
      <w:color w:val="000000"/>
      <w:sz w:val="28"/>
      <w:szCs w:val="28"/>
    </w:rPr>
  </w:style>
  <w:style w:type="character" w:customStyle="1" w:styleId="BodyTextMainCharCharChar">
    <w:name w:val="Body Text Main Char Char Char"/>
    <w:rsid w:val="00ED7922"/>
    <w:rPr>
      <w:rFonts w:ascii="Times New Roman" w:eastAsia="Times New Roman" w:hAnsi="Times New Roman" w:cs="Times New Roman"/>
    </w:rPr>
  </w:style>
  <w:style w:type="character" w:customStyle="1" w:styleId="CaseTitleCharChar">
    <w:name w:val="Case Title Char Char"/>
    <w:rsid w:val="00ED7922"/>
    <w:rPr>
      <w:rFonts w:ascii="Arial" w:hAnsi="Arial" w:cs="Arial"/>
      <w:b/>
      <w:bCs/>
      <w:caps/>
      <w:color w:val="000000"/>
      <w:sz w:val="28"/>
      <w:szCs w:val="28"/>
    </w:rPr>
  </w:style>
  <w:style w:type="character" w:customStyle="1" w:styleId="TeachingNoteTitleCharChar">
    <w:name w:val="Teaching Note Title Char Char"/>
    <w:rsid w:val="00ED7922"/>
    <w:rPr>
      <w:rFonts w:ascii="Arial" w:hAnsi="Arial" w:cs="Arial"/>
      <w:b/>
      <w:bCs/>
      <w:caps/>
      <w:color w:val="000000"/>
      <w:sz w:val="28"/>
      <w:szCs w:val="28"/>
    </w:rPr>
  </w:style>
  <w:style w:type="character" w:customStyle="1" w:styleId="CommentReference1">
    <w:name w:val="Comment Reference1"/>
    <w:rsid w:val="00ED7922"/>
    <w:rPr>
      <w:sz w:val="16"/>
      <w:szCs w:val="16"/>
    </w:rPr>
  </w:style>
  <w:style w:type="character" w:customStyle="1" w:styleId="Casehead2CharChar">
    <w:name w:val="Casehead 2 Char Char"/>
    <w:rsid w:val="00ED7922"/>
    <w:rPr>
      <w:rFonts w:ascii="Arial" w:eastAsia="Times New Roman" w:hAnsi="Arial" w:cs="Arial"/>
      <w:b/>
      <w:caps w:val="0"/>
      <w:sz w:val="20"/>
      <w:szCs w:val="20"/>
    </w:rPr>
  </w:style>
  <w:style w:type="character" w:customStyle="1" w:styleId="Casehead4CharChar">
    <w:name w:val="Casehead 4 Char Char"/>
    <w:rsid w:val="00ED7922"/>
    <w:rPr>
      <w:rFonts w:ascii="Times New Roman" w:eastAsia="Times New Roman" w:hAnsi="Times New Roman" w:cs="Times New Roman"/>
      <w:b w:val="0"/>
      <w:i/>
      <w:caps w:val="0"/>
      <w:sz w:val="20"/>
      <w:szCs w:val="20"/>
      <w:u w:val="single"/>
    </w:rPr>
  </w:style>
  <w:style w:type="character" w:customStyle="1" w:styleId="Casehead1CharChar">
    <w:name w:val="Casehead 1 Char Char"/>
    <w:rsid w:val="00ED7922"/>
    <w:rPr>
      <w:rFonts w:ascii="Arial" w:eastAsia="Times New Roman" w:hAnsi="Arial" w:cs="Arial"/>
      <w:b/>
      <w:caps/>
      <w:sz w:val="20"/>
      <w:szCs w:val="20"/>
    </w:rPr>
  </w:style>
  <w:style w:type="character" w:customStyle="1" w:styleId="hps">
    <w:name w:val="hps"/>
    <w:basedOn w:val="DefaultParagraphFont"/>
    <w:rsid w:val="00ED7922"/>
  </w:style>
  <w:style w:type="character" w:customStyle="1" w:styleId="ExhibitNumberCharChar">
    <w:name w:val="Exhibit Number Char Char"/>
    <w:rsid w:val="00ED7922"/>
    <w:rPr>
      <w:rFonts w:ascii="Arial" w:eastAsia="Times New Roman" w:hAnsi="Arial" w:cs="Arial"/>
      <w:b/>
      <w:sz w:val="20"/>
      <w:szCs w:val="20"/>
    </w:rPr>
  </w:style>
  <w:style w:type="character" w:customStyle="1" w:styleId="Quotation3LinesCharChar">
    <w:name w:val="Quotation (3+ Lines) Char Char"/>
    <w:rsid w:val="00ED7922"/>
    <w:rPr>
      <w:rFonts w:ascii="Times New Roman" w:eastAsia="Times New Roman" w:hAnsi="Times New Roman" w:cs="Times New Roman"/>
    </w:rPr>
  </w:style>
  <w:style w:type="character" w:customStyle="1" w:styleId="FootnoteCharChar">
    <w:name w:val="Footnote Char Char"/>
    <w:rsid w:val="00ED7922"/>
    <w:rPr>
      <w:rFonts w:ascii="Arial" w:eastAsia="Times New Roman" w:hAnsi="Arial" w:cs="Arial"/>
      <w:kern w:val="2"/>
      <w:sz w:val="17"/>
      <w:szCs w:val="17"/>
    </w:rPr>
  </w:style>
  <w:style w:type="character" w:customStyle="1" w:styleId="ExhibitHeadingCharChar">
    <w:name w:val="Exhibit Heading Char Char"/>
    <w:rsid w:val="00ED7922"/>
    <w:rPr>
      <w:rFonts w:ascii="Arial" w:eastAsia="Times New Roman" w:hAnsi="Arial" w:cs="Arial"/>
      <w:b/>
      <w:caps/>
      <w:sz w:val="20"/>
      <w:szCs w:val="20"/>
    </w:rPr>
  </w:style>
  <w:style w:type="character" w:customStyle="1" w:styleId="CommentSubjectCharChar">
    <w:name w:val="Comment Subject Char Char"/>
    <w:rsid w:val="00ED7922"/>
    <w:rPr>
      <w:rFonts w:ascii="Times New Roman" w:eastAsia="Times New Roman" w:hAnsi="Times New Roman" w:cs="Times New Roman"/>
      <w:b/>
      <w:bCs/>
      <w:sz w:val="20"/>
      <w:szCs w:val="20"/>
    </w:rPr>
  </w:style>
  <w:style w:type="character" w:customStyle="1" w:styleId="Casehead3CharChar">
    <w:name w:val="Casehead 3 Char Char"/>
    <w:rsid w:val="00ED7922"/>
    <w:rPr>
      <w:rFonts w:ascii="Times New Roman" w:eastAsia="Times New Roman" w:hAnsi="Times New Roman" w:cs="Times New Roman"/>
      <w:b w:val="0"/>
      <w:caps w:val="0"/>
      <w:sz w:val="20"/>
      <w:szCs w:val="20"/>
      <w:u w:val="single"/>
    </w:rPr>
  </w:style>
  <w:style w:type="character" w:customStyle="1" w:styleId="BodyTextIndentCharChar">
    <w:name w:val="Body Text Indent Char Char"/>
    <w:link w:val="BodyTextIndent1"/>
    <w:rsid w:val="00ED7922"/>
    <w:rPr>
      <w:rFonts w:ascii="Times New Roman" w:eastAsia="Times New Roman" w:hAnsi="Times New Roman" w:cs="Times New Roman"/>
      <w:sz w:val="20"/>
      <w:szCs w:val="20"/>
    </w:rPr>
  </w:style>
  <w:style w:type="character" w:customStyle="1" w:styleId="BodyTextMainCharChar">
    <w:name w:val="Body Text Main Char Char"/>
    <w:rsid w:val="00ED7922"/>
    <w:rPr>
      <w:rFonts w:ascii="Times New Roman" w:eastAsia="Times New Roman" w:hAnsi="Times New Roman" w:cs="Times New Roman"/>
    </w:rPr>
  </w:style>
  <w:style w:type="character" w:customStyle="1" w:styleId="CommentSubjectChar1">
    <w:name w:val="Comment Subject Char1"/>
    <w:link w:val="CommentSubject1"/>
    <w:rsid w:val="00ED7922"/>
    <w:rPr>
      <w:rFonts w:ascii="Times New Roman" w:eastAsia="Times New Roman" w:hAnsi="Times New Roman" w:cs="Times New Roman"/>
      <w:b/>
      <w:bCs/>
      <w:kern w:val="2"/>
      <w:szCs w:val="20"/>
    </w:rPr>
  </w:style>
  <w:style w:type="character" w:customStyle="1" w:styleId="CommentReference2">
    <w:name w:val="Comment Reference2"/>
    <w:rsid w:val="00ED7922"/>
    <w:rPr>
      <w:sz w:val="16"/>
      <w:szCs w:val="16"/>
    </w:rPr>
  </w:style>
  <w:style w:type="character" w:customStyle="1" w:styleId="atn">
    <w:name w:val="atn"/>
    <w:basedOn w:val="DefaultParagraphFont"/>
    <w:rsid w:val="00ED7922"/>
  </w:style>
  <w:style w:type="character" w:customStyle="1" w:styleId="footnotetextCharChar">
    <w:name w:val="footnote text Char Char"/>
    <w:link w:val="FootnoteText1"/>
    <w:rsid w:val="00ED7922"/>
    <w:rPr>
      <w:rFonts w:ascii="Arial" w:eastAsia="Times New Roman" w:hAnsi="Arial" w:cs="Arial"/>
      <w:iCs/>
      <w:sz w:val="17"/>
      <w:szCs w:val="17"/>
    </w:rPr>
  </w:style>
  <w:style w:type="character" w:customStyle="1" w:styleId="BodyTextIndent3CharChar">
    <w:name w:val="Body Text Indent 3 Char Char"/>
    <w:link w:val="BodyTextIndent31"/>
    <w:rsid w:val="00ED7922"/>
    <w:rPr>
      <w:rFonts w:ascii="Times New Roman" w:eastAsia="Times New Roman" w:hAnsi="Times New Roman" w:cs="Times New Roman"/>
      <w:sz w:val="16"/>
      <w:szCs w:val="16"/>
    </w:rPr>
  </w:style>
  <w:style w:type="character" w:customStyle="1" w:styleId="ProductNumberCharChar">
    <w:name w:val="Product Number Char Char"/>
    <w:rsid w:val="00ED7922"/>
    <w:rPr>
      <w:rFonts w:ascii="Arial" w:eastAsia="Times New Roman" w:hAnsi="Arial" w:cs="Times New Roman"/>
      <w:b/>
      <w:caps/>
      <w:sz w:val="24"/>
      <w:szCs w:val="20"/>
    </w:rPr>
  </w:style>
  <w:style w:type="character" w:customStyle="1" w:styleId="PageNumber1">
    <w:name w:val="Page Number1"/>
    <w:basedOn w:val="DefaultParagraphFont"/>
    <w:rsid w:val="00ED7922"/>
  </w:style>
  <w:style w:type="character" w:customStyle="1" w:styleId="ExhibitTextCharChar">
    <w:name w:val="Exhibit Text Char Char"/>
    <w:rsid w:val="00ED7922"/>
    <w:rPr>
      <w:rFonts w:ascii="Arial" w:eastAsia="Times New Roman" w:hAnsi="Arial" w:cs="Arial"/>
      <w:sz w:val="20"/>
      <w:szCs w:val="20"/>
    </w:rPr>
  </w:style>
  <w:style w:type="paragraph" w:customStyle="1" w:styleId="NewNew">
    <w:name w:val="页眉 New New"/>
    <w:basedOn w:val="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BodyTextIndent1">
    <w:name w:val="Body Text Indent1"/>
    <w:basedOn w:val="Normal"/>
    <w:link w:val="BodyTextIndentCharChar"/>
    <w:rsid w:val="00ED7922"/>
    <w:pPr>
      <w:spacing w:after="120"/>
      <w:ind w:left="360"/>
    </w:pPr>
  </w:style>
  <w:style w:type="paragraph" w:customStyle="1" w:styleId="NormalNew">
    <w:name w:val="Normal New"/>
    <w:rsid w:val="00ED7922"/>
    <w:pPr>
      <w:spacing w:after="0" w:line="240" w:lineRule="auto"/>
      <w:jc w:val="both"/>
    </w:pPr>
    <w:rPr>
      <w:rFonts w:ascii="Times New Roman" w:eastAsia="SimSun" w:hAnsi="Times New Roman" w:cs="Times New Roman"/>
      <w:kern w:val="2"/>
      <w:sz w:val="21"/>
      <w:szCs w:val="20"/>
    </w:rPr>
  </w:style>
  <w:style w:type="paragraph" w:customStyle="1" w:styleId="BodyTextIndent31">
    <w:name w:val="Body Text Indent 31"/>
    <w:basedOn w:val="Normal"/>
    <w:link w:val="BodyTextIndent3CharChar"/>
    <w:rsid w:val="00ED7922"/>
    <w:pPr>
      <w:spacing w:after="120"/>
      <w:ind w:left="360"/>
    </w:pPr>
    <w:rPr>
      <w:sz w:val="16"/>
      <w:szCs w:val="16"/>
    </w:rPr>
  </w:style>
  <w:style w:type="paragraph" w:customStyle="1" w:styleId="NewNew0">
    <w:name w:val="页脚 New New"/>
    <w:basedOn w:val="NewNewNewNewNew"/>
    <w:rsid w:val="00ED7922"/>
    <w:pPr>
      <w:tabs>
        <w:tab w:val="center" w:pos="4153"/>
        <w:tab w:val="right" w:pos="8306"/>
      </w:tabs>
      <w:snapToGrid w:val="0"/>
      <w:jc w:val="left"/>
    </w:pPr>
    <w:rPr>
      <w:rFonts w:ascii="Calibri" w:hAnsi="Calibri"/>
      <w:sz w:val="18"/>
      <w:szCs w:val="18"/>
    </w:rPr>
  </w:style>
  <w:style w:type="paragraph" w:customStyle="1" w:styleId="New">
    <w:name w:val="页脚 New"/>
    <w:basedOn w:val="NewNewNewNew"/>
    <w:rsid w:val="00ED7922"/>
    <w:pPr>
      <w:tabs>
        <w:tab w:val="center" w:pos="4153"/>
        <w:tab w:val="right" w:pos="8306"/>
      </w:tabs>
      <w:snapToGrid w:val="0"/>
      <w:jc w:val="left"/>
    </w:pPr>
    <w:rPr>
      <w:rFonts w:ascii="Calibri" w:hAnsi="Calibri"/>
      <w:sz w:val="18"/>
      <w:szCs w:val="18"/>
    </w:rPr>
  </w:style>
  <w:style w:type="paragraph" w:customStyle="1" w:styleId="NewNewNewNew0">
    <w:name w:val="页眉 New New New New"/>
    <w:basedOn w:val="New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New1">
    <w:name w:val="页脚 New New New New"/>
    <w:basedOn w:val="NewNewNewNewNewNewNew"/>
    <w:rsid w:val="00ED7922"/>
    <w:pPr>
      <w:tabs>
        <w:tab w:val="center" w:pos="4153"/>
        <w:tab w:val="right" w:pos="8306"/>
      </w:tabs>
      <w:snapToGrid w:val="0"/>
      <w:jc w:val="left"/>
    </w:pPr>
    <w:rPr>
      <w:rFonts w:ascii="Calibri" w:hAnsi="Calibri"/>
      <w:sz w:val="18"/>
      <w:szCs w:val="18"/>
    </w:rPr>
  </w:style>
  <w:style w:type="paragraph" w:customStyle="1" w:styleId="Normal2">
    <w:name w:val="Normal2"/>
    <w:rsid w:val="00ED7922"/>
    <w:pPr>
      <w:spacing w:after="0" w:line="240" w:lineRule="auto"/>
      <w:jc w:val="both"/>
    </w:pPr>
    <w:rPr>
      <w:rFonts w:ascii="Times New Roman" w:eastAsia="SimSun" w:hAnsi="Times New Roman" w:cs="Times New Roman"/>
      <w:kern w:val="2"/>
      <w:sz w:val="21"/>
      <w:szCs w:val="20"/>
    </w:rPr>
  </w:style>
  <w:style w:type="paragraph" w:customStyle="1" w:styleId="CommentSubject1">
    <w:name w:val="Comment Subject1"/>
    <w:basedOn w:val="CommentText"/>
    <w:next w:val="CommentText"/>
    <w:link w:val="CommentSubjectChar1"/>
    <w:rsid w:val="00ED7922"/>
    <w:rPr>
      <w:b/>
      <w:bCs/>
      <w:kern w:val="2"/>
      <w:sz w:val="22"/>
    </w:rPr>
  </w:style>
  <w:style w:type="paragraph" w:customStyle="1" w:styleId="NormalWeb1">
    <w:name w:val="Normal (Web)1"/>
    <w:basedOn w:val="Normal"/>
    <w:rsid w:val="00ED7922"/>
    <w:pPr>
      <w:spacing w:before="100" w:beforeAutospacing="1" w:after="100" w:afterAutospacing="1"/>
    </w:pPr>
    <w:rPr>
      <w:kern w:val="2"/>
      <w:sz w:val="24"/>
      <w:szCs w:val="24"/>
    </w:rPr>
  </w:style>
  <w:style w:type="paragraph" w:customStyle="1" w:styleId="Normal1">
    <w:name w:val="Normal1"/>
    <w:rsid w:val="00ED7922"/>
    <w:pPr>
      <w:spacing w:after="0" w:line="240" w:lineRule="auto"/>
      <w:jc w:val="both"/>
    </w:pPr>
    <w:rPr>
      <w:rFonts w:ascii="Times New Roman" w:eastAsia="SimSun" w:hAnsi="Times New Roman" w:cs="Times New Roman"/>
      <w:kern w:val="2"/>
      <w:sz w:val="21"/>
      <w:szCs w:val="20"/>
    </w:rPr>
  </w:style>
  <w:style w:type="paragraph" w:customStyle="1" w:styleId="New0">
    <w:name w:val="页眉 New"/>
    <w:basedOn w:val="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
    <w:name w:val="页眉 New New New"/>
    <w:basedOn w:val="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0">
    <w:name w:val="页脚 New New New"/>
    <w:basedOn w:val="NewNewNewNewNewNew"/>
    <w:rsid w:val="00ED7922"/>
    <w:pPr>
      <w:tabs>
        <w:tab w:val="center" w:pos="4153"/>
        <w:tab w:val="right" w:pos="8306"/>
      </w:tabs>
      <w:snapToGrid w:val="0"/>
      <w:jc w:val="left"/>
    </w:pPr>
    <w:rPr>
      <w:rFonts w:ascii="Calibri" w:hAnsi="Calibri"/>
      <w:sz w:val="18"/>
      <w:szCs w:val="18"/>
    </w:rPr>
  </w:style>
  <w:style w:type="paragraph" w:customStyle="1" w:styleId="Normal3">
    <w:name w:val="Normal3"/>
    <w:link w:val="Normal3Char"/>
    <w:rsid w:val="00ED7922"/>
    <w:pPr>
      <w:spacing w:after="0" w:line="240" w:lineRule="auto"/>
      <w:jc w:val="both"/>
    </w:pPr>
    <w:rPr>
      <w:rFonts w:ascii="Times New Roman" w:eastAsia="SimSun" w:hAnsi="Times New Roman" w:cs="Times New Roman"/>
      <w:kern w:val="2"/>
      <w:sz w:val="21"/>
      <w:szCs w:val="20"/>
    </w:rPr>
  </w:style>
  <w:style w:type="paragraph" w:customStyle="1" w:styleId="New1">
    <w:name w:val="正文 New"/>
    <w:rsid w:val="00ED7922"/>
    <w:pPr>
      <w:spacing w:after="0" w:line="240" w:lineRule="auto"/>
    </w:pPr>
    <w:rPr>
      <w:rFonts w:ascii="Times New Roman" w:eastAsia="Times New Roman" w:hAnsi="Times New Roman" w:cs="Times New Roman"/>
      <w:kern w:val="2"/>
      <w:sz w:val="20"/>
      <w:szCs w:val="20"/>
    </w:rPr>
  </w:style>
  <w:style w:type="paragraph" w:customStyle="1" w:styleId="NewNewNewNewNew">
    <w:name w:val="正文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
    <w:name w:val="正文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styleId="TOCHeading">
    <w:name w:val="TOC Heading"/>
    <w:basedOn w:val="Heading1"/>
    <w:next w:val="Normal"/>
    <w:qFormat/>
    <w:rsid w:val="00ED7922"/>
    <w:pPr>
      <w:spacing w:before="240" w:line="259" w:lineRule="auto"/>
      <w:outlineLvl w:val="9"/>
    </w:pPr>
    <w:rPr>
      <w:rFonts w:ascii="Cambria" w:hAnsi="Cambria"/>
      <w:b w:val="0"/>
      <w:bCs w:val="0"/>
      <w:color w:val="365F90"/>
      <w:kern w:val="2"/>
      <w:sz w:val="32"/>
      <w:szCs w:val="32"/>
      <w:lang w:val="en-US" w:eastAsia="en-US"/>
    </w:rPr>
  </w:style>
  <w:style w:type="paragraph" w:customStyle="1" w:styleId="NewNew1">
    <w:name w:val="正文 New New"/>
    <w:rsid w:val="00ED7922"/>
    <w:pPr>
      <w:widowControl w:val="0"/>
      <w:spacing w:after="0" w:line="240" w:lineRule="auto"/>
      <w:jc w:val="both"/>
    </w:pPr>
    <w:rPr>
      <w:rFonts w:ascii="Calibri" w:eastAsia="SimSun" w:hAnsi="Calibri" w:cs="Times New Roman"/>
      <w:kern w:val="2"/>
      <w:sz w:val="21"/>
      <w:szCs w:val="24"/>
      <w:lang w:eastAsia="zh-CN"/>
    </w:rPr>
  </w:style>
  <w:style w:type="paragraph" w:customStyle="1" w:styleId="NewNewNewNewNewNew">
    <w:name w:val="正文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NewNewNew">
    <w:name w:val="正文 New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Default">
    <w:name w:val="Default"/>
    <w:rsid w:val="00ED7922"/>
    <w:pPr>
      <w:widowControl w:val="0"/>
      <w:autoSpaceDE w:val="0"/>
      <w:autoSpaceDN w:val="0"/>
      <w:spacing w:after="0" w:line="240" w:lineRule="auto"/>
    </w:pPr>
    <w:rPr>
      <w:rFonts w:ascii="KaiTi_GB2312" w:eastAsia="KaiTi_GB2312" w:hAnsi="KaiTi_GB2312" w:cs="Times New Roman" w:hint="eastAsia"/>
      <w:color w:val="000000"/>
      <w:sz w:val="24"/>
      <w:szCs w:val="20"/>
    </w:rPr>
  </w:style>
  <w:style w:type="paragraph" w:customStyle="1" w:styleId="NewNewNew1">
    <w:name w:val="正文 New New New"/>
    <w:rsid w:val="00ED7922"/>
    <w:pPr>
      <w:widowControl w:val="0"/>
      <w:spacing w:after="0" w:line="240" w:lineRule="auto"/>
      <w:jc w:val="both"/>
    </w:pPr>
    <w:rPr>
      <w:rFonts w:ascii="Calibri" w:eastAsia="SimSun" w:hAnsi="Calibri" w:cs="Times New Roman"/>
      <w:kern w:val="2"/>
      <w:sz w:val="21"/>
      <w:szCs w:val="24"/>
      <w:lang w:eastAsia="zh-CN"/>
    </w:rPr>
  </w:style>
  <w:style w:type="character" w:customStyle="1" w:styleId="CommentSubjectChar2">
    <w:name w:val="Comment Subject Char2"/>
    <w:uiPriority w:val="99"/>
    <w:semiHidden/>
    <w:rsid w:val="00ED7922"/>
    <w:rPr>
      <w:rFonts w:ascii="Times New Roman" w:eastAsia="Times New Roman" w:hAnsi="Times New Roman" w:cs="Times New Roman"/>
      <w:b/>
      <w:bCs/>
      <w:kern w:val="2"/>
      <w:sz w:val="20"/>
      <w:szCs w:val="20"/>
      <w:lang w:val="en-US" w:eastAsia="en-US"/>
    </w:rPr>
  </w:style>
  <w:style w:type="paragraph" w:customStyle="1" w:styleId="Paragraph">
    <w:name w:val="Paragraph"/>
    <w:basedOn w:val="Normal3"/>
    <w:link w:val="ParagraphChar"/>
    <w:qFormat/>
    <w:rsid w:val="00ED7922"/>
    <w:pPr>
      <w:widowControl w:val="0"/>
      <w:autoSpaceDE w:val="0"/>
      <w:autoSpaceDN w:val="0"/>
    </w:pPr>
    <w:rPr>
      <w:lang w:val="en-CA"/>
    </w:rPr>
  </w:style>
  <w:style w:type="character" w:customStyle="1" w:styleId="Normal3Char">
    <w:name w:val="Normal3 Char"/>
    <w:basedOn w:val="DefaultParagraphFont"/>
    <w:link w:val="Normal3"/>
    <w:rsid w:val="00ED7922"/>
    <w:rPr>
      <w:rFonts w:ascii="Times New Roman" w:eastAsia="SimSun" w:hAnsi="Times New Roman" w:cs="Times New Roman"/>
      <w:kern w:val="2"/>
      <w:sz w:val="21"/>
      <w:szCs w:val="20"/>
    </w:rPr>
  </w:style>
  <w:style w:type="character" w:customStyle="1" w:styleId="ParagraphChar">
    <w:name w:val="Paragraph Char"/>
    <w:basedOn w:val="Normal3Char"/>
    <w:link w:val="Paragraph"/>
    <w:rsid w:val="00ED7922"/>
    <w:rPr>
      <w:rFonts w:ascii="Times New Roman" w:eastAsia="SimSun" w:hAnsi="Times New Roman" w:cs="Times New Roman"/>
      <w:kern w:val="2"/>
      <w:sz w:val="21"/>
      <w:szCs w:val="20"/>
      <w:lang w:val="en-CA"/>
    </w:rPr>
  </w:style>
  <w:style w:type="paragraph" w:customStyle="1" w:styleId="TableParagraph">
    <w:name w:val="Table Paragraph"/>
    <w:basedOn w:val="Normal"/>
    <w:uiPriority w:val="1"/>
    <w:qFormat/>
    <w:rsid w:val="00ED7922"/>
    <w:pPr>
      <w:widowControl w:val="0"/>
      <w:autoSpaceDE w:val="0"/>
      <w:autoSpaceDN w:val="0"/>
      <w:jc w:val="right"/>
    </w:pPr>
    <w:rPr>
      <w:sz w:val="22"/>
      <w:szCs w:val="22"/>
    </w:rPr>
  </w:style>
  <w:style w:type="character" w:customStyle="1" w:styleId="Hyperlink1">
    <w:name w:val="Hyperlink.1"/>
    <w:rsid w:val="00112B5B"/>
    <w:rPr>
      <w:shd w:val="clear" w:color="auto" w:fill="FFFFFF"/>
      <w:lang w:val="en-US"/>
    </w:rPr>
  </w:style>
  <w:style w:type="character" w:customStyle="1" w:styleId="None">
    <w:name w:val="None"/>
    <w:rsid w:val="00112B5B"/>
  </w:style>
  <w:style w:type="character" w:customStyle="1" w:styleId="Hyperlink0">
    <w:name w:val="Hyperlink.0"/>
    <w:basedOn w:val="None"/>
    <w:rsid w:val="00112B5B"/>
    <w:rPr>
      <w:color w:val="0000FF"/>
      <w:u w:val="single" w:color="0000FF"/>
    </w:rPr>
  </w:style>
  <w:style w:type="paragraph" w:customStyle="1" w:styleId="BodyA">
    <w:name w:val="Body A"/>
    <w:rsid w:val="00112B5B"/>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0"/>
      <w:szCs w:val="20"/>
      <w:u w:color="000000"/>
      <w:bdr w:val="nil"/>
      <w:lang w:val="da-DK"/>
    </w:rPr>
  </w:style>
  <w:style w:type="numbering" w:customStyle="1" w:styleId="ImportedStyle1">
    <w:name w:val="Imported Style 1"/>
    <w:rsid w:val="00112B5B"/>
    <w:pPr>
      <w:numPr>
        <w:numId w:val="13"/>
      </w:numPr>
    </w:pPr>
  </w:style>
  <w:style w:type="character" w:customStyle="1" w:styleId="Hyperlink2">
    <w:name w:val="Hyperlink.2"/>
    <w:basedOn w:val="None"/>
    <w:rsid w:val="00112B5B"/>
    <w:rPr>
      <w:rFonts w:ascii="Arial" w:eastAsia="Arial" w:hAnsi="Arial" w:cs="Arial"/>
      <w:color w:val="0000FF"/>
      <w:sz w:val="17"/>
      <w:szCs w:val="17"/>
      <w:u w:val="single" w:color="0000FF"/>
      <w:shd w:val="clear" w:color="auto" w:fill="FFFFF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7207494">
      <w:bodyDiv w:val="1"/>
      <w:marLeft w:val="0"/>
      <w:marRight w:val="0"/>
      <w:marTop w:val="0"/>
      <w:marBottom w:val="0"/>
      <w:divBdr>
        <w:top w:val="none" w:sz="0" w:space="0" w:color="auto"/>
        <w:left w:val="none" w:sz="0" w:space="0" w:color="auto"/>
        <w:bottom w:val="none" w:sz="0" w:space="0" w:color="auto"/>
        <w:right w:val="none" w:sz="0" w:space="0" w:color="auto"/>
      </w:divBdr>
    </w:div>
    <w:div w:id="207206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tif"/><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3D4806-6E0C-49F1-84B2-DF909F8AD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9</Pages>
  <Words>3026</Words>
  <Characters>17251</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Ivey Business School</Company>
  <LinksUpToDate>false</LinksUpToDate>
  <CharactersWithSpaces>20237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smuir</dc:creator>
  <cp:keywords/>
  <cp:lastModifiedBy>Product Coordinator</cp:lastModifiedBy>
  <cp:revision>4</cp:revision>
  <cp:lastPrinted>2021-05-31T12:05:00Z</cp:lastPrinted>
  <dcterms:created xsi:type="dcterms:W3CDTF">2021-05-31T12:01:00Z</dcterms:created>
  <dcterms:modified xsi:type="dcterms:W3CDTF">2021-05-31T12:08:00Z</dcterms:modified>
</cp:coreProperties>
</file>